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335EC" w14:textId="45A7C090" w:rsidR="00EB5D82" w:rsidRDefault="00462FD9" w:rsidP="00BA1C85">
      <w:pPr>
        <w:jc w:val="right"/>
        <w:rPr>
          <w:b/>
          <w:bCs/>
          <w:sz w:val="24"/>
          <w:szCs w:val="24"/>
        </w:rPr>
      </w:pPr>
      <w:r w:rsidRPr="00A76E2B">
        <w:rPr>
          <w:b/>
          <w:bCs/>
          <w:sz w:val="24"/>
          <w:szCs w:val="24"/>
        </w:rPr>
        <w:t>ALLEGATO</w:t>
      </w:r>
      <w:r w:rsidR="00BA1C85">
        <w:rPr>
          <w:b/>
          <w:bCs/>
          <w:sz w:val="24"/>
          <w:szCs w:val="24"/>
        </w:rPr>
        <w:t xml:space="preserve"> </w:t>
      </w:r>
      <w:r w:rsidR="00B74E33">
        <w:rPr>
          <w:b/>
          <w:bCs/>
          <w:sz w:val="24"/>
          <w:szCs w:val="24"/>
        </w:rPr>
        <w:t>2</w:t>
      </w:r>
      <w:r w:rsidR="00BA1C85">
        <w:rPr>
          <w:b/>
          <w:bCs/>
          <w:sz w:val="24"/>
          <w:szCs w:val="24"/>
        </w:rPr>
        <w:t xml:space="preserve"> -</w:t>
      </w:r>
      <w:r w:rsidRPr="00A76E2B">
        <w:rPr>
          <w:b/>
          <w:bCs/>
          <w:sz w:val="24"/>
          <w:szCs w:val="24"/>
        </w:rPr>
        <w:t xml:space="preserve"> </w:t>
      </w:r>
      <w:r w:rsidR="00513122" w:rsidRPr="00A76E2B">
        <w:rPr>
          <w:b/>
          <w:bCs/>
          <w:sz w:val="24"/>
          <w:szCs w:val="24"/>
        </w:rPr>
        <w:t xml:space="preserve">MODELLO DI </w:t>
      </w:r>
      <w:r w:rsidRPr="00A76E2B">
        <w:rPr>
          <w:b/>
          <w:bCs/>
          <w:sz w:val="24"/>
          <w:szCs w:val="24"/>
        </w:rPr>
        <w:t>DOMANDA</w:t>
      </w:r>
    </w:p>
    <w:p w14:paraId="2A4EB39B" w14:textId="514AA433" w:rsidR="00462FD9" w:rsidRPr="00A76E2B" w:rsidRDefault="00BA1C85" w:rsidP="00BA1C85">
      <w:pPr>
        <w:jc w:val="right"/>
        <w:rPr>
          <w:b/>
          <w:bCs/>
          <w:sz w:val="24"/>
          <w:szCs w:val="24"/>
        </w:rPr>
      </w:pPr>
      <w:r>
        <w:rPr>
          <w:b/>
          <w:bCs/>
          <w:sz w:val="24"/>
          <w:szCs w:val="24"/>
        </w:rPr>
        <w:t xml:space="preserve">PER </w:t>
      </w:r>
      <w:r w:rsidR="00B74E33">
        <w:rPr>
          <w:b/>
          <w:bCs/>
          <w:sz w:val="24"/>
          <w:szCs w:val="24"/>
        </w:rPr>
        <w:t>UFFICIO DI AMBITO TERRITORIALE</w:t>
      </w:r>
      <w:r w:rsidR="00462FD9" w:rsidRPr="00A76E2B">
        <w:rPr>
          <w:b/>
          <w:bCs/>
          <w:sz w:val="24"/>
          <w:szCs w:val="24"/>
        </w:rPr>
        <w:t xml:space="preserve"> </w:t>
      </w:r>
    </w:p>
    <w:p w14:paraId="7636D8F0" w14:textId="77777777" w:rsidR="00EB5D82" w:rsidRPr="00A76E2B" w:rsidRDefault="00EB5D82"/>
    <w:tbl>
      <w:tblPr>
        <w:tblStyle w:val="TableNormal"/>
        <w:tblW w:w="0" w:type="auto"/>
        <w:tblInd w:w="3912" w:type="dxa"/>
        <w:tblLayout w:type="fixed"/>
        <w:tblLook w:val="01E0" w:firstRow="1" w:lastRow="1" w:firstColumn="1" w:lastColumn="1" w:noHBand="0" w:noVBand="0"/>
      </w:tblPr>
      <w:tblGrid>
        <w:gridCol w:w="5869"/>
      </w:tblGrid>
      <w:tr w:rsidR="00BC1096" w:rsidRPr="00A76E2B" w14:paraId="6F39FA44" w14:textId="77777777" w:rsidTr="0041728D">
        <w:trPr>
          <w:trHeight w:val="1145"/>
        </w:trPr>
        <w:tc>
          <w:tcPr>
            <w:tcW w:w="5869" w:type="dxa"/>
          </w:tcPr>
          <w:p w14:paraId="6A62455E" w14:textId="77777777" w:rsidR="00BC1096" w:rsidRPr="00A76E2B" w:rsidRDefault="00BC1096" w:rsidP="003E7D60">
            <w:pPr>
              <w:pStyle w:val="TableParagraph"/>
              <w:spacing w:line="244" w:lineRule="exact"/>
              <w:ind w:left="338" w:right="-563"/>
              <w:rPr>
                <w:b/>
                <w:sz w:val="24"/>
                <w:lang w:val="it-IT"/>
              </w:rPr>
            </w:pPr>
            <w:r w:rsidRPr="00A76E2B">
              <w:rPr>
                <w:b/>
                <w:sz w:val="24"/>
                <w:lang w:val="it-IT"/>
              </w:rPr>
              <w:t>ALL’UFFICIO</w:t>
            </w:r>
            <w:r w:rsidRPr="00A76E2B">
              <w:rPr>
                <w:b/>
                <w:spacing w:val="-4"/>
                <w:sz w:val="24"/>
                <w:lang w:val="it-IT"/>
              </w:rPr>
              <w:t xml:space="preserve"> </w:t>
            </w:r>
            <w:r w:rsidRPr="00A76E2B">
              <w:rPr>
                <w:b/>
                <w:sz w:val="24"/>
                <w:lang w:val="it-IT"/>
              </w:rPr>
              <w:t>SCOLASTICO</w:t>
            </w:r>
            <w:r w:rsidRPr="00A76E2B">
              <w:rPr>
                <w:b/>
                <w:spacing w:val="-4"/>
                <w:sz w:val="24"/>
                <w:lang w:val="it-IT"/>
              </w:rPr>
              <w:t xml:space="preserve"> </w:t>
            </w:r>
            <w:r w:rsidRPr="00A76E2B">
              <w:rPr>
                <w:b/>
                <w:sz w:val="24"/>
                <w:lang w:val="it-IT"/>
              </w:rPr>
              <w:t>REGIONALE</w:t>
            </w:r>
            <w:r w:rsidRPr="00A76E2B">
              <w:rPr>
                <w:b/>
                <w:spacing w:val="-3"/>
                <w:sz w:val="24"/>
                <w:lang w:val="it-IT"/>
              </w:rPr>
              <w:t xml:space="preserve"> </w:t>
            </w:r>
            <w:r w:rsidRPr="00A76E2B">
              <w:rPr>
                <w:b/>
                <w:sz w:val="24"/>
                <w:lang w:val="it-IT"/>
              </w:rPr>
              <w:t>PER</w:t>
            </w:r>
            <w:r w:rsidRPr="00A76E2B">
              <w:rPr>
                <w:b/>
                <w:spacing w:val="-3"/>
                <w:sz w:val="24"/>
                <w:lang w:val="it-IT"/>
              </w:rPr>
              <w:t xml:space="preserve"> </w:t>
            </w:r>
            <w:r w:rsidRPr="00A76E2B">
              <w:rPr>
                <w:b/>
                <w:sz w:val="24"/>
                <w:lang w:val="it-IT"/>
              </w:rPr>
              <w:t>LE</w:t>
            </w:r>
            <w:r w:rsidRPr="00A76E2B">
              <w:rPr>
                <w:b/>
                <w:spacing w:val="-2"/>
                <w:sz w:val="24"/>
                <w:lang w:val="it-IT"/>
              </w:rPr>
              <w:t xml:space="preserve"> MARCHE</w:t>
            </w:r>
          </w:p>
          <w:p w14:paraId="570C22DB" w14:textId="77777777" w:rsidR="00BC1096" w:rsidRPr="00A76E2B" w:rsidRDefault="00BC1096" w:rsidP="003E7D60">
            <w:pPr>
              <w:pStyle w:val="TableParagraph"/>
              <w:ind w:left="338" w:right="-563"/>
              <w:rPr>
                <w:b/>
                <w:sz w:val="24"/>
                <w:lang w:val="it-IT"/>
              </w:rPr>
            </w:pPr>
            <w:r w:rsidRPr="00A76E2B">
              <w:rPr>
                <w:b/>
                <w:sz w:val="24"/>
                <w:lang w:val="it-IT"/>
              </w:rPr>
              <w:t>DIREZIONE</w:t>
            </w:r>
            <w:r w:rsidRPr="00A76E2B">
              <w:rPr>
                <w:b/>
                <w:spacing w:val="-5"/>
                <w:sz w:val="24"/>
                <w:lang w:val="it-IT"/>
              </w:rPr>
              <w:t xml:space="preserve"> </w:t>
            </w:r>
            <w:r w:rsidRPr="00A76E2B">
              <w:rPr>
                <w:b/>
                <w:spacing w:val="-2"/>
                <w:sz w:val="24"/>
                <w:lang w:val="it-IT"/>
              </w:rPr>
              <w:t>GENERALE</w:t>
            </w:r>
          </w:p>
          <w:p w14:paraId="0BDF5EAB" w14:textId="77777777" w:rsidR="003E7D60" w:rsidRPr="00A76E2B" w:rsidRDefault="00BC1096" w:rsidP="003E7D60">
            <w:pPr>
              <w:pStyle w:val="TableParagraph"/>
              <w:tabs>
                <w:tab w:val="left" w:pos="928"/>
              </w:tabs>
              <w:ind w:left="338" w:right="-563"/>
              <w:rPr>
                <w:b/>
                <w:spacing w:val="-4"/>
                <w:sz w:val="24"/>
                <w:lang w:val="it-IT"/>
              </w:rPr>
            </w:pPr>
            <w:r w:rsidRPr="00A76E2B">
              <w:rPr>
                <w:b/>
                <w:sz w:val="24"/>
                <w:lang w:val="it-IT"/>
              </w:rPr>
              <w:t>Via</w:t>
            </w:r>
            <w:r w:rsidRPr="00A76E2B">
              <w:rPr>
                <w:b/>
                <w:spacing w:val="-10"/>
                <w:sz w:val="24"/>
                <w:lang w:val="it-IT"/>
              </w:rPr>
              <w:t xml:space="preserve"> </w:t>
            </w:r>
            <w:r w:rsidRPr="00A76E2B">
              <w:rPr>
                <w:b/>
                <w:sz w:val="24"/>
                <w:lang w:val="it-IT"/>
              </w:rPr>
              <w:t>XXV</w:t>
            </w:r>
            <w:r w:rsidRPr="00A76E2B">
              <w:rPr>
                <w:b/>
                <w:spacing w:val="-10"/>
                <w:sz w:val="24"/>
                <w:lang w:val="it-IT"/>
              </w:rPr>
              <w:t xml:space="preserve"> </w:t>
            </w:r>
            <w:r w:rsidRPr="00A76E2B">
              <w:rPr>
                <w:b/>
                <w:sz w:val="24"/>
                <w:lang w:val="it-IT"/>
              </w:rPr>
              <w:t>Aprile</w:t>
            </w:r>
            <w:r w:rsidRPr="00A76E2B">
              <w:rPr>
                <w:b/>
                <w:spacing w:val="-9"/>
                <w:sz w:val="24"/>
                <w:lang w:val="it-IT"/>
              </w:rPr>
              <w:t xml:space="preserve"> </w:t>
            </w:r>
            <w:r w:rsidRPr="00A76E2B">
              <w:rPr>
                <w:b/>
                <w:sz w:val="24"/>
                <w:lang w:val="it-IT"/>
              </w:rPr>
              <w:t>n.</w:t>
            </w:r>
            <w:r w:rsidRPr="00A76E2B">
              <w:rPr>
                <w:b/>
                <w:spacing w:val="-10"/>
                <w:sz w:val="24"/>
                <w:lang w:val="it-IT"/>
              </w:rPr>
              <w:t xml:space="preserve"> </w:t>
            </w:r>
            <w:r w:rsidRPr="00A76E2B">
              <w:rPr>
                <w:b/>
                <w:sz w:val="24"/>
                <w:lang w:val="it-IT"/>
              </w:rPr>
              <w:t xml:space="preserve">19 </w:t>
            </w:r>
            <w:r w:rsidRPr="00A76E2B">
              <w:rPr>
                <w:b/>
                <w:spacing w:val="-4"/>
                <w:sz w:val="24"/>
                <w:lang w:val="it-IT"/>
              </w:rPr>
              <w:t>60125</w:t>
            </w:r>
          </w:p>
          <w:p w14:paraId="07A20F84" w14:textId="133F7758" w:rsidR="00BC1096" w:rsidRPr="00A76E2B" w:rsidRDefault="00BC1096" w:rsidP="003E7D60">
            <w:pPr>
              <w:pStyle w:val="TableParagraph"/>
              <w:tabs>
                <w:tab w:val="left" w:pos="928"/>
              </w:tabs>
              <w:ind w:left="338" w:right="-563"/>
              <w:rPr>
                <w:b/>
                <w:sz w:val="24"/>
                <w:lang w:val="it-IT"/>
              </w:rPr>
            </w:pPr>
            <w:r w:rsidRPr="00A76E2B">
              <w:rPr>
                <w:b/>
                <w:spacing w:val="-2"/>
                <w:sz w:val="24"/>
                <w:lang w:val="it-IT"/>
              </w:rPr>
              <w:t>ANCONA</w:t>
            </w:r>
          </w:p>
        </w:tc>
      </w:tr>
      <w:tr w:rsidR="00BC1096" w:rsidRPr="00A76E2B" w14:paraId="08DF51F8" w14:textId="77777777" w:rsidTr="0041728D">
        <w:trPr>
          <w:trHeight w:val="267"/>
        </w:trPr>
        <w:tc>
          <w:tcPr>
            <w:tcW w:w="5869" w:type="dxa"/>
          </w:tcPr>
          <w:p w14:paraId="1E42EF34" w14:textId="1A7C1B06" w:rsidR="00BC1096" w:rsidRPr="00A76E2B" w:rsidRDefault="00000000" w:rsidP="003E7D60">
            <w:pPr>
              <w:pStyle w:val="TableParagraph"/>
              <w:spacing w:line="247" w:lineRule="exact"/>
              <w:ind w:left="338" w:right="-563"/>
              <w:rPr>
                <w:b/>
                <w:sz w:val="24"/>
                <w:lang w:val="it-IT"/>
              </w:rPr>
            </w:pPr>
            <w:hyperlink r:id="rId8">
              <w:r w:rsidR="00BC1096" w:rsidRPr="00A76E2B">
                <w:rPr>
                  <w:b/>
                  <w:color w:val="0000FF"/>
                  <w:spacing w:val="-2"/>
                  <w:sz w:val="24"/>
                  <w:u w:val="single" w:color="0000FF"/>
                  <w:lang w:val="it-IT"/>
                </w:rPr>
                <w:t>drma@postacert.istruzione.it</w:t>
              </w:r>
            </w:hyperlink>
          </w:p>
        </w:tc>
      </w:tr>
    </w:tbl>
    <w:p w14:paraId="4FF9D6A2" w14:textId="3EABF372" w:rsidR="00BC1096" w:rsidRPr="00A76E2B" w:rsidRDefault="00BC1096"/>
    <w:p w14:paraId="00236EE7" w14:textId="77777777" w:rsidR="00BC1096" w:rsidRPr="00A76E2B" w:rsidRDefault="00BC1096"/>
    <w:tbl>
      <w:tblPr>
        <w:tblStyle w:val="TableNormal"/>
        <w:tblW w:w="9622" w:type="dxa"/>
        <w:tblInd w:w="204" w:type="dxa"/>
        <w:tblLayout w:type="fixed"/>
        <w:tblLook w:val="01E0" w:firstRow="1" w:lastRow="1" w:firstColumn="1" w:lastColumn="1" w:noHBand="0" w:noVBand="0"/>
      </w:tblPr>
      <w:tblGrid>
        <w:gridCol w:w="1209"/>
        <w:gridCol w:w="8413"/>
      </w:tblGrid>
      <w:tr w:rsidR="00BC1096" w:rsidRPr="00A76E2B" w14:paraId="5AEDF0BA" w14:textId="77777777" w:rsidTr="00BC1096">
        <w:trPr>
          <w:trHeight w:val="532"/>
        </w:trPr>
        <w:tc>
          <w:tcPr>
            <w:tcW w:w="1209" w:type="dxa"/>
          </w:tcPr>
          <w:p w14:paraId="68840199" w14:textId="77777777" w:rsidR="00BC1096" w:rsidRPr="00A76E2B" w:rsidRDefault="00BC1096" w:rsidP="0041728D">
            <w:pPr>
              <w:pStyle w:val="TableParagraph"/>
              <w:spacing w:line="244" w:lineRule="exact"/>
              <w:ind w:left="50"/>
              <w:rPr>
                <w:b/>
                <w:sz w:val="24"/>
                <w:lang w:val="it-IT"/>
              </w:rPr>
            </w:pPr>
            <w:r w:rsidRPr="00A76E2B">
              <w:rPr>
                <w:b/>
                <w:spacing w:val="-2"/>
                <w:sz w:val="24"/>
                <w:lang w:val="it-IT"/>
              </w:rPr>
              <w:t>OGGETTO:</w:t>
            </w:r>
          </w:p>
        </w:tc>
        <w:tc>
          <w:tcPr>
            <w:tcW w:w="8413" w:type="dxa"/>
          </w:tcPr>
          <w:p w14:paraId="2B3E39A1" w14:textId="77777777" w:rsidR="00BC1096" w:rsidRPr="00A76E2B" w:rsidRDefault="00BC1096" w:rsidP="0041728D">
            <w:pPr>
              <w:pStyle w:val="TableParagraph"/>
              <w:spacing w:line="244" w:lineRule="exact"/>
              <w:ind w:left="109"/>
              <w:rPr>
                <w:b/>
                <w:sz w:val="24"/>
                <w:lang w:val="it-IT"/>
              </w:rPr>
            </w:pPr>
            <w:r w:rsidRPr="00A76E2B">
              <w:rPr>
                <w:b/>
                <w:sz w:val="24"/>
                <w:lang w:val="it-IT"/>
              </w:rPr>
              <w:t>PROCEDURA</w:t>
            </w:r>
            <w:r w:rsidRPr="00A76E2B">
              <w:rPr>
                <w:b/>
                <w:spacing w:val="60"/>
                <w:sz w:val="24"/>
                <w:lang w:val="it-IT"/>
              </w:rPr>
              <w:t xml:space="preserve"> </w:t>
            </w:r>
            <w:r w:rsidRPr="00A76E2B">
              <w:rPr>
                <w:b/>
                <w:sz w:val="24"/>
                <w:lang w:val="it-IT"/>
              </w:rPr>
              <w:t>DI</w:t>
            </w:r>
            <w:r w:rsidRPr="00A76E2B">
              <w:rPr>
                <w:b/>
                <w:spacing w:val="63"/>
                <w:sz w:val="24"/>
                <w:lang w:val="it-IT"/>
              </w:rPr>
              <w:t xml:space="preserve"> </w:t>
            </w:r>
            <w:r w:rsidRPr="00A76E2B">
              <w:rPr>
                <w:b/>
                <w:sz w:val="24"/>
                <w:lang w:val="it-IT"/>
              </w:rPr>
              <w:t>SELEZIONE</w:t>
            </w:r>
            <w:r w:rsidRPr="00A76E2B">
              <w:rPr>
                <w:b/>
                <w:spacing w:val="63"/>
                <w:sz w:val="24"/>
                <w:lang w:val="it-IT"/>
              </w:rPr>
              <w:t xml:space="preserve"> </w:t>
            </w:r>
            <w:r w:rsidRPr="00A76E2B">
              <w:rPr>
                <w:b/>
                <w:sz w:val="24"/>
                <w:lang w:val="it-IT"/>
              </w:rPr>
              <w:t>PERSONALE</w:t>
            </w:r>
            <w:r w:rsidRPr="00A76E2B">
              <w:rPr>
                <w:b/>
                <w:spacing w:val="64"/>
                <w:sz w:val="24"/>
                <w:lang w:val="it-IT"/>
              </w:rPr>
              <w:t xml:space="preserve"> </w:t>
            </w:r>
            <w:r w:rsidRPr="00A76E2B">
              <w:rPr>
                <w:b/>
                <w:sz w:val="24"/>
                <w:lang w:val="it-IT"/>
              </w:rPr>
              <w:t>DOCENTE</w:t>
            </w:r>
            <w:r w:rsidRPr="00A76E2B">
              <w:rPr>
                <w:b/>
                <w:spacing w:val="64"/>
                <w:sz w:val="24"/>
                <w:lang w:val="it-IT"/>
              </w:rPr>
              <w:t xml:space="preserve"> </w:t>
            </w:r>
            <w:r w:rsidRPr="00A76E2B">
              <w:rPr>
                <w:b/>
                <w:sz w:val="24"/>
                <w:lang w:val="it-IT"/>
              </w:rPr>
              <w:t>DA</w:t>
            </w:r>
            <w:r w:rsidRPr="00A76E2B">
              <w:rPr>
                <w:b/>
                <w:spacing w:val="62"/>
                <w:sz w:val="24"/>
                <w:lang w:val="it-IT"/>
              </w:rPr>
              <w:t xml:space="preserve"> </w:t>
            </w:r>
            <w:r w:rsidRPr="00A76E2B">
              <w:rPr>
                <w:b/>
                <w:sz w:val="24"/>
                <w:lang w:val="it-IT"/>
              </w:rPr>
              <w:t>DESTINARE</w:t>
            </w:r>
            <w:r w:rsidRPr="00A76E2B">
              <w:rPr>
                <w:b/>
                <w:spacing w:val="62"/>
                <w:sz w:val="24"/>
                <w:lang w:val="it-IT"/>
              </w:rPr>
              <w:t xml:space="preserve"> </w:t>
            </w:r>
            <w:r w:rsidRPr="00A76E2B">
              <w:rPr>
                <w:b/>
                <w:sz w:val="24"/>
                <w:lang w:val="it-IT"/>
              </w:rPr>
              <w:t>AI</w:t>
            </w:r>
            <w:r w:rsidRPr="00A76E2B">
              <w:rPr>
                <w:b/>
                <w:spacing w:val="64"/>
                <w:sz w:val="24"/>
                <w:lang w:val="it-IT"/>
              </w:rPr>
              <w:t xml:space="preserve"> </w:t>
            </w:r>
            <w:r w:rsidRPr="00A76E2B">
              <w:rPr>
                <w:b/>
                <w:spacing w:val="-2"/>
                <w:sz w:val="24"/>
                <w:lang w:val="it-IT"/>
              </w:rPr>
              <w:t>PROGETTI</w:t>
            </w:r>
          </w:p>
          <w:p w14:paraId="0D35904F" w14:textId="1AACF7E5" w:rsidR="00BC1096" w:rsidRPr="00A76E2B" w:rsidRDefault="00BC1096" w:rsidP="00C24776">
            <w:pPr>
              <w:pStyle w:val="TableParagraph"/>
              <w:spacing w:line="268" w:lineRule="exact"/>
              <w:ind w:left="109"/>
              <w:jc w:val="both"/>
              <w:rPr>
                <w:b/>
                <w:sz w:val="24"/>
                <w:lang w:val="it-IT"/>
              </w:rPr>
            </w:pPr>
            <w:r w:rsidRPr="00A76E2B">
              <w:rPr>
                <w:b/>
                <w:sz w:val="24"/>
                <w:lang w:val="it-IT"/>
              </w:rPr>
              <w:t>NAZIONALI</w:t>
            </w:r>
            <w:r w:rsidRPr="00A76E2B">
              <w:rPr>
                <w:b/>
                <w:spacing w:val="-4"/>
                <w:sz w:val="24"/>
                <w:lang w:val="it-IT"/>
              </w:rPr>
              <w:t xml:space="preserve"> </w:t>
            </w:r>
            <w:r w:rsidRPr="00A76E2B">
              <w:rPr>
                <w:b/>
                <w:sz w:val="24"/>
                <w:lang w:val="it-IT"/>
              </w:rPr>
              <w:t>PER</w:t>
            </w:r>
            <w:r w:rsidRPr="00A76E2B">
              <w:rPr>
                <w:b/>
                <w:spacing w:val="-3"/>
                <w:sz w:val="24"/>
                <w:lang w:val="it-IT"/>
              </w:rPr>
              <w:t xml:space="preserve"> </w:t>
            </w:r>
            <w:r w:rsidRPr="00A76E2B">
              <w:rPr>
                <w:b/>
                <w:sz w:val="24"/>
                <w:lang w:val="it-IT"/>
              </w:rPr>
              <w:t>L’ANNO</w:t>
            </w:r>
            <w:r w:rsidRPr="00A76E2B">
              <w:rPr>
                <w:b/>
                <w:spacing w:val="-5"/>
                <w:sz w:val="24"/>
                <w:lang w:val="it-IT"/>
              </w:rPr>
              <w:t xml:space="preserve"> </w:t>
            </w:r>
            <w:r w:rsidRPr="00A76E2B">
              <w:rPr>
                <w:b/>
                <w:sz w:val="24"/>
                <w:lang w:val="it-IT"/>
              </w:rPr>
              <w:t>SCOLASTICO</w:t>
            </w:r>
            <w:r w:rsidRPr="00A76E2B">
              <w:rPr>
                <w:b/>
                <w:spacing w:val="-3"/>
                <w:sz w:val="24"/>
                <w:lang w:val="it-IT"/>
              </w:rPr>
              <w:t xml:space="preserve"> </w:t>
            </w:r>
            <w:r w:rsidRPr="00A76E2B">
              <w:rPr>
                <w:b/>
                <w:spacing w:val="-2"/>
                <w:sz w:val="24"/>
                <w:lang w:val="it-IT"/>
              </w:rPr>
              <w:t>202</w:t>
            </w:r>
            <w:r w:rsidR="00CF2389" w:rsidRPr="00A76E2B">
              <w:rPr>
                <w:b/>
                <w:spacing w:val="-2"/>
                <w:sz w:val="24"/>
                <w:lang w:val="it-IT"/>
              </w:rPr>
              <w:t>4</w:t>
            </w:r>
            <w:r w:rsidRPr="00A76E2B">
              <w:rPr>
                <w:b/>
                <w:spacing w:val="-2"/>
                <w:sz w:val="24"/>
                <w:lang w:val="it-IT"/>
              </w:rPr>
              <w:t>/202</w:t>
            </w:r>
            <w:r w:rsidR="00CF2389" w:rsidRPr="00A76E2B">
              <w:rPr>
                <w:b/>
                <w:spacing w:val="-2"/>
                <w:sz w:val="24"/>
                <w:lang w:val="it-IT"/>
              </w:rPr>
              <w:t xml:space="preserve">5 – </w:t>
            </w:r>
            <w:r w:rsidR="00B74E33">
              <w:rPr>
                <w:b/>
                <w:spacing w:val="-2"/>
                <w:sz w:val="24"/>
                <w:lang w:val="it-IT"/>
              </w:rPr>
              <w:t>UFFICIO DI AMBITO TERRITORIALE DI ………………………………..</w:t>
            </w:r>
            <w:r w:rsidRPr="00A76E2B">
              <w:rPr>
                <w:b/>
                <w:spacing w:val="-2"/>
                <w:sz w:val="24"/>
                <w:lang w:val="it-IT"/>
              </w:rPr>
              <w:t>.</w:t>
            </w:r>
          </w:p>
        </w:tc>
      </w:tr>
    </w:tbl>
    <w:p w14:paraId="7F91445C" w14:textId="7643EAF8" w:rsidR="00177E0D" w:rsidRPr="00A76E2B" w:rsidRDefault="00177E0D"/>
    <w:p w14:paraId="1359F960" w14:textId="77777777" w:rsidR="00EB5D82" w:rsidRDefault="00EB5D82" w:rsidP="00945BAD">
      <w:pPr>
        <w:pStyle w:val="Corpotesto"/>
        <w:tabs>
          <w:tab w:val="left" w:pos="1885"/>
          <w:tab w:val="left" w:pos="3538"/>
          <w:tab w:val="left" w:pos="4975"/>
          <w:tab w:val="left" w:pos="9881"/>
          <w:tab w:val="left" w:pos="9992"/>
        </w:tabs>
        <w:spacing w:line="360" w:lineRule="auto"/>
        <w:ind w:left="244" w:right="-119" w:firstLine="900"/>
        <w:jc w:val="both"/>
        <w:rPr>
          <w:spacing w:val="-2"/>
        </w:rPr>
      </w:pPr>
    </w:p>
    <w:p w14:paraId="7AA4B8A7" w14:textId="3DDE4716" w:rsidR="00BC1096" w:rsidRPr="00A76E2B" w:rsidRDefault="00BC1096" w:rsidP="00945BAD">
      <w:pPr>
        <w:pStyle w:val="Corpotesto"/>
        <w:tabs>
          <w:tab w:val="left" w:pos="1885"/>
          <w:tab w:val="left" w:pos="3538"/>
          <w:tab w:val="left" w:pos="4975"/>
          <w:tab w:val="left" w:pos="9881"/>
          <w:tab w:val="left" w:pos="9992"/>
        </w:tabs>
        <w:spacing w:line="360" w:lineRule="auto"/>
        <w:ind w:left="244" w:right="-119" w:firstLine="900"/>
        <w:jc w:val="both"/>
      </w:pPr>
      <w:r w:rsidRPr="00A76E2B">
        <w:rPr>
          <w:spacing w:val="-2"/>
        </w:rPr>
        <w:t>Il/La</w:t>
      </w:r>
      <w:r w:rsidRPr="00A76E2B">
        <w:tab/>
      </w:r>
      <w:r w:rsidRPr="00A76E2B">
        <w:rPr>
          <w:spacing w:val="-2"/>
        </w:rPr>
        <w:t>sottoscritto/a</w:t>
      </w:r>
      <w:r w:rsidRPr="00A76E2B">
        <w:tab/>
      </w:r>
      <w:r w:rsidRPr="00A76E2B">
        <w:rPr>
          <w:u w:val="single"/>
        </w:rPr>
        <w:tab/>
      </w:r>
      <w:r w:rsidR="00945BAD" w:rsidRPr="00A76E2B">
        <w:rPr>
          <w:u w:val="single"/>
        </w:rPr>
        <w:t xml:space="preserve"> _________________________________________                                                                     </w:t>
      </w:r>
      <w:r w:rsidRPr="00A76E2B">
        <w:t xml:space="preserve">nato/a </w:t>
      </w:r>
      <w:proofErr w:type="spellStart"/>
      <w:r w:rsidRPr="00A76E2B">
        <w:t>a</w:t>
      </w:r>
      <w:proofErr w:type="spellEnd"/>
      <w:r w:rsidRPr="00A76E2B">
        <w:t xml:space="preserve"> </w:t>
      </w:r>
      <w:r w:rsidRPr="00A76E2B">
        <w:rPr>
          <w:u w:val="single"/>
        </w:rPr>
        <w:tab/>
      </w:r>
      <w:r w:rsidRPr="00A76E2B">
        <w:rPr>
          <w:u w:val="single"/>
        </w:rPr>
        <w:tab/>
      </w:r>
      <w:r w:rsidRPr="00A76E2B">
        <w:rPr>
          <w:u w:val="single"/>
        </w:rPr>
        <w:tab/>
      </w:r>
      <w:r w:rsidRPr="00A76E2B">
        <w:t>(provincia</w:t>
      </w:r>
      <w:r w:rsidR="00945BAD" w:rsidRPr="00A76E2B">
        <w:t xml:space="preserve"> </w:t>
      </w:r>
      <w:r w:rsidRPr="00A76E2B">
        <w:t>di</w:t>
      </w:r>
      <w:r w:rsidR="00945BAD" w:rsidRPr="00A76E2B">
        <w:t xml:space="preserve"> ________) il _____________________</w:t>
      </w:r>
    </w:p>
    <w:p w14:paraId="1C4CE518" w14:textId="77777777" w:rsidR="00BC1096" w:rsidRPr="00A76E2B" w:rsidRDefault="00BC1096" w:rsidP="00945BAD">
      <w:pPr>
        <w:pStyle w:val="Corpotesto"/>
        <w:tabs>
          <w:tab w:val="left" w:pos="2877"/>
          <w:tab w:val="left" w:pos="9535"/>
        </w:tabs>
        <w:spacing w:line="360" w:lineRule="auto"/>
        <w:ind w:left="244" w:right="-119"/>
        <w:jc w:val="both"/>
      </w:pPr>
      <w:r w:rsidRPr="00A76E2B">
        <w:rPr>
          <w:u w:val="single"/>
        </w:rPr>
        <w:tab/>
      </w:r>
      <w:r w:rsidRPr="00A76E2B">
        <w:rPr>
          <w:spacing w:val="40"/>
        </w:rPr>
        <w:t xml:space="preserve"> </w:t>
      </w:r>
      <w:r w:rsidRPr="00A76E2B">
        <w:t>e</w:t>
      </w:r>
      <w:r w:rsidRPr="00A76E2B">
        <w:rPr>
          <w:spacing w:val="40"/>
        </w:rPr>
        <w:t xml:space="preserve"> </w:t>
      </w:r>
      <w:r w:rsidRPr="00A76E2B">
        <w:t>residente</w:t>
      </w:r>
      <w:r w:rsidRPr="00A76E2B">
        <w:rPr>
          <w:spacing w:val="40"/>
        </w:rPr>
        <w:t xml:space="preserve"> </w:t>
      </w:r>
      <w:r w:rsidRPr="00A76E2B">
        <w:t>a</w:t>
      </w:r>
      <w:r w:rsidRPr="00A76E2B">
        <w:rPr>
          <w:spacing w:val="35"/>
        </w:rPr>
        <w:t xml:space="preserve"> </w:t>
      </w:r>
      <w:r w:rsidRPr="00A76E2B">
        <w:rPr>
          <w:u w:val="single"/>
        </w:rPr>
        <w:tab/>
      </w:r>
      <w:r w:rsidRPr="00A76E2B">
        <w:t>,</w:t>
      </w:r>
      <w:r w:rsidRPr="00A76E2B">
        <w:rPr>
          <w:spacing w:val="32"/>
        </w:rPr>
        <w:t xml:space="preserve"> </w:t>
      </w:r>
      <w:r w:rsidRPr="00A76E2B">
        <w:rPr>
          <w:spacing w:val="-5"/>
        </w:rPr>
        <w:t>Via</w:t>
      </w:r>
    </w:p>
    <w:p w14:paraId="3C67C42B" w14:textId="77777777" w:rsidR="00945BAD" w:rsidRPr="00A76E2B" w:rsidRDefault="00BC1096" w:rsidP="00945BAD">
      <w:pPr>
        <w:pStyle w:val="Corpotesto"/>
        <w:tabs>
          <w:tab w:val="left" w:pos="6941"/>
          <w:tab w:val="left" w:pos="8020"/>
          <w:tab w:val="left" w:pos="9934"/>
        </w:tabs>
        <w:spacing w:line="360" w:lineRule="auto"/>
        <w:ind w:left="244" w:right="-119"/>
        <w:jc w:val="both"/>
        <w:rPr>
          <w:spacing w:val="-4"/>
        </w:rPr>
      </w:pPr>
      <w:r w:rsidRPr="00A76E2B">
        <w:rPr>
          <w:u w:val="single"/>
        </w:rPr>
        <w:tab/>
      </w:r>
      <w:r w:rsidRPr="00A76E2B">
        <w:rPr>
          <w:spacing w:val="-4"/>
        </w:rPr>
        <w:t>tel.</w:t>
      </w:r>
      <w:r w:rsidR="00945BAD" w:rsidRPr="00A76E2B">
        <w:rPr>
          <w:spacing w:val="-4"/>
        </w:rPr>
        <w:t xml:space="preserve"> _______________________</w:t>
      </w:r>
    </w:p>
    <w:p w14:paraId="32F541A2" w14:textId="15021170" w:rsidR="00BC1096" w:rsidRPr="00A76E2B" w:rsidRDefault="00945BAD" w:rsidP="00945BAD">
      <w:pPr>
        <w:pStyle w:val="Corpotesto"/>
        <w:tabs>
          <w:tab w:val="left" w:pos="6941"/>
          <w:tab w:val="left" w:pos="8020"/>
          <w:tab w:val="left" w:pos="9934"/>
        </w:tabs>
        <w:spacing w:line="360" w:lineRule="auto"/>
        <w:ind w:left="244" w:right="-119"/>
        <w:jc w:val="both"/>
      </w:pPr>
      <w:r w:rsidRPr="00A76E2B">
        <w:t>i</w:t>
      </w:r>
      <w:r w:rsidR="00BC1096" w:rsidRPr="00A76E2B">
        <w:t>ndirizzo</w:t>
      </w:r>
      <w:r w:rsidR="00BC1096" w:rsidRPr="00A76E2B">
        <w:rPr>
          <w:spacing w:val="80"/>
        </w:rPr>
        <w:t xml:space="preserve"> </w:t>
      </w:r>
      <w:r w:rsidR="00BC1096" w:rsidRPr="00A76E2B">
        <w:t>di</w:t>
      </w:r>
      <w:r w:rsidR="00BC1096" w:rsidRPr="00A76E2B">
        <w:rPr>
          <w:spacing w:val="80"/>
        </w:rPr>
        <w:t xml:space="preserve"> </w:t>
      </w:r>
      <w:r w:rsidR="00BC1096" w:rsidRPr="00A76E2B">
        <w:t>posta</w:t>
      </w:r>
      <w:r w:rsidR="00BC1096" w:rsidRPr="00A76E2B">
        <w:rPr>
          <w:spacing w:val="80"/>
        </w:rPr>
        <w:t xml:space="preserve"> </w:t>
      </w:r>
      <w:r w:rsidR="00BC1096" w:rsidRPr="00A76E2B">
        <w:t>elettronica</w:t>
      </w:r>
      <w:r w:rsidR="00BC1096" w:rsidRPr="00A76E2B">
        <w:rPr>
          <w:spacing w:val="80"/>
        </w:rPr>
        <w:t xml:space="preserve"> </w:t>
      </w:r>
      <w:r w:rsidR="00BC1096" w:rsidRPr="00A76E2B">
        <w:t>ordinaria</w:t>
      </w:r>
      <w:r w:rsidR="00BC1096" w:rsidRPr="00A76E2B">
        <w:rPr>
          <w:spacing w:val="124"/>
        </w:rPr>
        <w:t xml:space="preserve"> </w:t>
      </w:r>
      <w:r w:rsidR="00BC1096" w:rsidRPr="00A76E2B">
        <w:rPr>
          <w:u w:val="single"/>
        </w:rPr>
        <w:tab/>
      </w:r>
      <w:r w:rsidR="00BC1096" w:rsidRPr="00A76E2B">
        <w:t>,</w:t>
      </w:r>
      <w:r w:rsidR="00BC1096" w:rsidRPr="00A76E2B">
        <w:rPr>
          <w:spacing w:val="80"/>
        </w:rPr>
        <w:t xml:space="preserve"> </w:t>
      </w:r>
      <w:r w:rsidR="00BC1096" w:rsidRPr="00A76E2B">
        <w:t>indirizzo</w:t>
      </w:r>
      <w:r w:rsidR="00BC1096" w:rsidRPr="00A76E2B">
        <w:rPr>
          <w:spacing w:val="80"/>
        </w:rPr>
        <w:t xml:space="preserve"> </w:t>
      </w:r>
      <w:r w:rsidR="00BC1096" w:rsidRPr="00A76E2B">
        <w:t>di</w:t>
      </w:r>
      <w:r w:rsidR="00BC1096" w:rsidRPr="00A76E2B">
        <w:rPr>
          <w:spacing w:val="80"/>
        </w:rPr>
        <w:t xml:space="preserve"> </w:t>
      </w:r>
      <w:r w:rsidR="00BC1096" w:rsidRPr="00A76E2B">
        <w:t xml:space="preserve">posta elettronica certificata </w:t>
      </w:r>
      <w:r w:rsidR="00BC1096" w:rsidRPr="00A76E2B">
        <w:rPr>
          <w:u w:val="single"/>
        </w:rPr>
        <w:tab/>
      </w:r>
      <w:r w:rsidR="00BC1096" w:rsidRPr="00A76E2B">
        <w:rPr>
          <w:u w:val="single"/>
        </w:rPr>
        <w:tab/>
      </w:r>
      <w:r w:rsidR="00BC1096" w:rsidRPr="00A76E2B">
        <w:t>, docente di</w:t>
      </w:r>
    </w:p>
    <w:p w14:paraId="05E3A292" w14:textId="77777777" w:rsidR="00BC1096" w:rsidRPr="00A76E2B" w:rsidRDefault="00BC1096" w:rsidP="00945BAD">
      <w:pPr>
        <w:pStyle w:val="Corpotesto"/>
        <w:tabs>
          <w:tab w:val="left" w:pos="7537"/>
          <w:tab w:val="left" w:pos="8556"/>
          <w:tab w:val="left" w:pos="9106"/>
        </w:tabs>
        <w:spacing w:line="360" w:lineRule="auto"/>
        <w:ind w:left="244" w:right="-119"/>
        <w:jc w:val="both"/>
      </w:pPr>
      <w:r w:rsidRPr="00A76E2B">
        <w:rPr>
          <w:u w:val="single"/>
        </w:rPr>
        <w:tab/>
      </w:r>
      <w:r w:rsidRPr="00A76E2B">
        <w:rPr>
          <w:spacing w:val="-2"/>
        </w:rPr>
        <w:t>(classe</w:t>
      </w:r>
      <w:r w:rsidRPr="00A76E2B">
        <w:tab/>
      </w:r>
      <w:r w:rsidRPr="00A76E2B">
        <w:rPr>
          <w:spacing w:val="-5"/>
        </w:rPr>
        <w:t>di</w:t>
      </w:r>
      <w:r w:rsidRPr="00A76E2B">
        <w:tab/>
      </w:r>
      <w:r w:rsidRPr="00A76E2B">
        <w:rPr>
          <w:spacing w:val="-2"/>
        </w:rPr>
        <w:t>concorso</w:t>
      </w:r>
    </w:p>
    <w:p w14:paraId="08E06FCB" w14:textId="77777777" w:rsidR="00BC1096" w:rsidRPr="00A76E2B" w:rsidRDefault="00BC1096" w:rsidP="00945BAD">
      <w:pPr>
        <w:pStyle w:val="Corpotesto"/>
        <w:tabs>
          <w:tab w:val="left" w:pos="2279"/>
          <w:tab w:val="left" w:pos="9689"/>
        </w:tabs>
        <w:spacing w:line="360" w:lineRule="auto"/>
        <w:ind w:left="244" w:right="-119"/>
        <w:jc w:val="both"/>
      </w:pPr>
      <w:r w:rsidRPr="00A76E2B">
        <w:rPr>
          <w:u w:val="single"/>
        </w:rPr>
        <w:tab/>
      </w:r>
      <w:r w:rsidRPr="00A76E2B">
        <w:t xml:space="preserve">), titolare presso </w:t>
      </w:r>
      <w:r w:rsidRPr="00A76E2B">
        <w:rPr>
          <w:u w:val="single"/>
        </w:rPr>
        <w:tab/>
      </w:r>
      <w:r w:rsidRPr="00A76E2B">
        <w:t>,</w:t>
      </w:r>
      <w:r w:rsidRPr="00A76E2B">
        <w:rPr>
          <w:spacing w:val="-14"/>
        </w:rPr>
        <w:t xml:space="preserve"> </w:t>
      </w:r>
      <w:r w:rsidRPr="00A76E2B">
        <w:t>in servizio</w:t>
      </w:r>
      <w:r w:rsidRPr="00A76E2B">
        <w:rPr>
          <w:spacing w:val="59"/>
          <w:w w:val="150"/>
        </w:rPr>
        <w:t xml:space="preserve"> </w:t>
      </w:r>
      <w:r w:rsidRPr="00A76E2B">
        <w:t>presso</w:t>
      </w:r>
      <w:r w:rsidRPr="00A76E2B">
        <w:rPr>
          <w:spacing w:val="59"/>
          <w:w w:val="150"/>
        </w:rPr>
        <w:t xml:space="preserve"> </w:t>
      </w:r>
      <w:r w:rsidRPr="00A76E2B">
        <w:t>(solo</w:t>
      </w:r>
      <w:r w:rsidRPr="00A76E2B">
        <w:rPr>
          <w:spacing w:val="59"/>
          <w:w w:val="150"/>
        </w:rPr>
        <w:t xml:space="preserve"> </w:t>
      </w:r>
      <w:r w:rsidRPr="00A76E2B">
        <w:t>se</w:t>
      </w:r>
      <w:r w:rsidRPr="00A76E2B">
        <w:rPr>
          <w:spacing w:val="60"/>
          <w:w w:val="150"/>
        </w:rPr>
        <w:t xml:space="preserve"> </w:t>
      </w:r>
      <w:r w:rsidRPr="00A76E2B">
        <w:t>la</w:t>
      </w:r>
      <w:r w:rsidRPr="00A76E2B">
        <w:rPr>
          <w:spacing w:val="60"/>
          <w:w w:val="150"/>
        </w:rPr>
        <w:t xml:space="preserve"> </w:t>
      </w:r>
      <w:r w:rsidRPr="00A76E2B">
        <w:t>sede</w:t>
      </w:r>
      <w:r w:rsidRPr="00A76E2B">
        <w:rPr>
          <w:spacing w:val="59"/>
          <w:w w:val="150"/>
        </w:rPr>
        <w:t xml:space="preserve"> </w:t>
      </w:r>
      <w:r w:rsidRPr="00A76E2B">
        <w:t>è</w:t>
      </w:r>
      <w:r w:rsidRPr="00A76E2B">
        <w:rPr>
          <w:spacing w:val="60"/>
          <w:w w:val="150"/>
        </w:rPr>
        <w:t xml:space="preserve"> </w:t>
      </w:r>
      <w:r w:rsidRPr="00A76E2B">
        <w:t>diversa</w:t>
      </w:r>
      <w:r w:rsidRPr="00A76E2B">
        <w:rPr>
          <w:spacing w:val="58"/>
          <w:w w:val="150"/>
        </w:rPr>
        <w:t xml:space="preserve"> </w:t>
      </w:r>
      <w:r w:rsidRPr="00A76E2B">
        <w:t>da</w:t>
      </w:r>
      <w:r w:rsidRPr="00A76E2B">
        <w:rPr>
          <w:spacing w:val="60"/>
          <w:w w:val="150"/>
        </w:rPr>
        <w:t xml:space="preserve"> </w:t>
      </w:r>
      <w:r w:rsidRPr="00A76E2B">
        <w:t>quella</w:t>
      </w:r>
      <w:r w:rsidRPr="00A76E2B">
        <w:rPr>
          <w:spacing w:val="57"/>
          <w:w w:val="150"/>
        </w:rPr>
        <w:t xml:space="preserve"> </w:t>
      </w:r>
      <w:r w:rsidRPr="00A76E2B">
        <w:t>di</w:t>
      </w:r>
      <w:r w:rsidRPr="00A76E2B">
        <w:rPr>
          <w:spacing w:val="60"/>
          <w:w w:val="150"/>
        </w:rPr>
        <w:t xml:space="preserve"> </w:t>
      </w:r>
      <w:r w:rsidRPr="00A76E2B">
        <w:t>titolarità) ______________________,</w:t>
      </w:r>
      <w:r w:rsidRPr="00A76E2B">
        <w:rPr>
          <w:spacing w:val="60"/>
          <w:w w:val="150"/>
        </w:rPr>
        <w:t xml:space="preserve"> </w:t>
      </w:r>
      <w:r w:rsidRPr="00A76E2B">
        <w:t>immesso/a</w:t>
      </w:r>
      <w:r w:rsidRPr="00A76E2B">
        <w:rPr>
          <w:spacing w:val="60"/>
          <w:w w:val="150"/>
        </w:rPr>
        <w:t xml:space="preserve"> </w:t>
      </w:r>
      <w:r w:rsidRPr="00A76E2B">
        <w:t>in</w:t>
      </w:r>
      <w:r w:rsidRPr="00A76E2B">
        <w:rPr>
          <w:spacing w:val="61"/>
          <w:w w:val="150"/>
        </w:rPr>
        <w:t xml:space="preserve"> </w:t>
      </w:r>
      <w:r w:rsidRPr="00A76E2B">
        <w:t>ruolo</w:t>
      </w:r>
      <w:r w:rsidRPr="00A76E2B">
        <w:rPr>
          <w:spacing w:val="59"/>
          <w:w w:val="150"/>
        </w:rPr>
        <w:t xml:space="preserve"> </w:t>
      </w:r>
      <w:r w:rsidRPr="00A76E2B">
        <w:rPr>
          <w:spacing w:val="-5"/>
        </w:rPr>
        <w:t xml:space="preserve">dal </w:t>
      </w:r>
      <w:r w:rsidRPr="00A76E2B">
        <w:rPr>
          <w:u w:val="single"/>
        </w:rPr>
        <w:tab/>
      </w:r>
      <w:r w:rsidRPr="00A76E2B">
        <w:t>,</w:t>
      </w:r>
      <w:r w:rsidRPr="00A76E2B">
        <w:rPr>
          <w:spacing w:val="-6"/>
        </w:rPr>
        <w:t xml:space="preserve"> </w:t>
      </w:r>
      <w:r w:rsidRPr="00A76E2B">
        <w:t>con</w:t>
      </w:r>
      <w:r w:rsidRPr="00A76E2B">
        <w:rPr>
          <w:spacing w:val="-3"/>
        </w:rPr>
        <w:t xml:space="preserve"> </w:t>
      </w:r>
      <w:r w:rsidRPr="00A76E2B">
        <w:t>riferimento</w:t>
      </w:r>
      <w:r w:rsidRPr="00A76E2B">
        <w:rPr>
          <w:spacing w:val="-3"/>
        </w:rPr>
        <w:t xml:space="preserve"> </w:t>
      </w:r>
      <w:r w:rsidRPr="00A76E2B">
        <w:t>all’avviso</w:t>
      </w:r>
      <w:r w:rsidRPr="00A76E2B">
        <w:rPr>
          <w:spacing w:val="-2"/>
        </w:rPr>
        <w:t xml:space="preserve"> </w:t>
      </w:r>
      <w:r w:rsidRPr="00A76E2B">
        <w:t>relativo</w:t>
      </w:r>
      <w:r w:rsidRPr="00A76E2B">
        <w:rPr>
          <w:spacing w:val="-3"/>
        </w:rPr>
        <w:t xml:space="preserve"> </w:t>
      </w:r>
      <w:r w:rsidRPr="00A76E2B">
        <w:t>alla</w:t>
      </w:r>
      <w:r w:rsidRPr="00A76E2B">
        <w:rPr>
          <w:spacing w:val="-3"/>
        </w:rPr>
        <w:t xml:space="preserve"> </w:t>
      </w:r>
      <w:r w:rsidRPr="00A76E2B">
        <w:t>procedura</w:t>
      </w:r>
      <w:r w:rsidRPr="00A76E2B">
        <w:rPr>
          <w:spacing w:val="-2"/>
        </w:rPr>
        <w:t xml:space="preserve"> </w:t>
      </w:r>
      <w:r w:rsidRPr="00A76E2B">
        <w:t>in</w:t>
      </w:r>
      <w:r w:rsidRPr="00A76E2B">
        <w:rPr>
          <w:spacing w:val="-2"/>
        </w:rPr>
        <w:t xml:space="preserve"> oggetto,</w:t>
      </w:r>
    </w:p>
    <w:p w14:paraId="5ACBCEA8" w14:textId="77777777" w:rsidR="00BC1096" w:rsidRPr="00A76E2B" w:rsidRDefault="00BC1096" w:rsidP="00945BAD">
      <w:pPr>
        <w:pStyle w:val="Titolo1"/>
        <w:spacing w:before="147"/>
        <w:ind w:left="0" w:right="-121"/>
        <w:rPr>
          <w:spacing w:val="-10"/>
        </w:rPr>
      </w:pPr>
      <w:r w:rsidRPr="00A76E2B">
        <w:t>C</w:t>
      </w:r>
      <w:r w:rsidRPr="00A76E2B">
        <w:rPr>
          <w:spacing w:val="-1"/>
        </w:rPr>
        <w:t xml:space="preserve"> </w:t>
      </w:r>
      <w:r w:rsidRPr="00A76E2B">
        <w:t>H</w:t>
      </w:r>
      <w:r w:rsidRPr="00A76E2B">
        <w:rPr>
          <w:spacing w:val="-1"/>
        </w:rPr>
        <w:t xml:space="preserve"> </w:t>
      </w:r>
      <w:r w:rsidRPr="00A76E2B">
        <w:t>I</w:t>
      </w:r>
      <w:r w:rsidRPr="00A76E2B">
        <w:rPr>
          <w:spacing w:val="-1"/>
        </w:rPr>
        <w:t xml:space="preserve"> </w:t>
      </w:r>
      <w:r w:rsidRPr="00A76E2B">
        <w:t>E D</w:t>
      </w:r>
      <w:r w:rsidRPr="00A76E2B">
        <w:rPr>
          <w:spacing w:val="-1"/>
        </w:rPr>
        <w:t xml:space="preserve"> </w:t>
      </w:r>
      <w:r w:rsidRPr="00A76E2B">
        <w:rPr>
          <w:spacing w:val="-10"/>
        </w:rPr>
        <w:t>E</w:t>
      </w:r>
    </w:p>
    <w:p w14:paraId="5B2F1093" w14:textId="77777777" w:rsidR="007A1642" w:rsidRDefault="007A1642" w:rsidP="001C0066">
      <w:pPr>
        <w:pStyle w:val="Corpotesto"/>
        <w:spacing w:after="100" w:afterAutospacing="1"/>
        <w:ind w:firstLine="851"/>
        <w:jc w:val="both"/>
        <w:rPr>
          <w:bCs/>
        </w:rPr>
      </w:pPr>
    </w:p>
    <w:p w14:paraId="2442A4E7" w14:textId="0B10E3BF" w:rsidR="001C0066" w:rsidRDefault="001C0066" w:rsidP="005F22AB">
      <w:pPr>
        <w:pStyle w:val="Corpotesto"/>
        <w:spacing w:line="360" w:lineRule="auto"/>
        <w:jc w:val="both"/>
        <w:rPr>
          <w:bCs/>
        </w:rPr>
      </w:pPr>
      <w:r>
        <w:rPr>
          <w:bCs/>
        </w:rPr>
        <w:t xml:space="preserve">di essere ammesso/a </w:t>
      </w:r>
      <w:proofErr w:type="spellStart"/>
      <w:r>
        <w:rPr>
          <w:bCs/>
        </w:rPr>
        <w:t>a</w:t>
      </w:r>
      <w:proofErr w:type="spellEnd"/>
      <w:r>
        <w:rPr>
          <w:bCs/>
        </w:rPr>
        <w:t xml:space="preserve"> partecipare alla procedura di selezione in oggetto, indetta ai sensi dell’art. 1, comma 65, della legge n. 107 del 13 luglio 2015, per l’anno scolastico 2024/2025, per lo svolgimento dei compiti connessi agli ambiti di cui</w:t>
      </w:r>
      <w:r>
        <w:t xml:space="preserve"> all’art.1 comma 7 della citata Legge 107/2015, </w:t>
      </w:r>
      <w:r>
        <w:rPr>
          <w:bCs/>
        </w:rPr>
        <w:t>presso la Sede dell’Ambito Territoriale di …………</w:t>
      </w:r>
      <w:proofErr w:type="gramStart"/>
      <w:r>
        <w:rPr>
          <w:bCs/>
        </w:rPr>
        <w:t>…….</w:t>
      </w:r>
      <w:proofErr w:type="gramEnd"/>
      <w:r>
        <w:rPr>
          <w:bCs/>
        </w:rPr>
        <w:t>. sita a………………………, Via ………………………, in considerazione delle proprie preferenze di seguito espresse:</w:t>
      </w:r>
    </w:p>
    <w:p w14:paraId="2BBCEF23" w14:textId="77777777" w:rsidR="001C0066" w:rsidRDefault="001C0066" w:rsidP="001C0066">
      <w:pPr>
        <w:pStyle w:val="Corpotesto"/>
        <w:spacing w:after="100" w:afterAutospacing="1" w:line="360" w:lineRule="auto"/>
        <w:jc w:val="both"/>
        <w:rPr>
          <w:bCs/>
        </w:rPr>
      </w:pPr>
    </w:p>
    <w:p w14:paraId="419CFFF6" w14:textId="77777777" w:rsidR="001C0066" w:rsidRDefault="001C0066" w:rsidP="001C0066">
      <w:pPr>
        <w:pStyle w:val="Corpotesto"/>
        <w:rPr>
          <w:b/>
          <w:bCs/>
        </w:rPr>
      </w:pPr>
    </w:p>
    <w:tbl>
      <w:tblPr>
        <w:tblStyle w:val="Grigliatabella"/>
        <w:tblW w:w="9848" w:type="dxa"/>
        <w:tblInd w:w="0" w:type="dxa"/>
        <w:tblLook w:val="04A0" w:firstRow="1" w:lastRow="0" w:firstColumn="1" w:lastColumn="0" w:noHBand="0" w:noVBand="1"/>
      </w:tblPr>
      <w:tblGrid>
        <w:gridCol w:w="1494"/>
        <w:gridCol w:w="8354"/>
      </w:tblGrid>
      <w:tr w:rsidR="001C0066" w14:paraId="67467958" w14:textId="77777777" w:rsidTr="001C0066">
        <w:tc>
          <w:tcPr>
            <w:tcW w:w="988" w:type="dxa"/>
            <w:tcBorders>
              <w:top w:val="single" w:sz="4" w:space="0" w:color="auto"/>
              <w:left w:val="single" w:sz="4" w:space="0" w:color="auto"/>
              <w:bottom w:val="single" w:sz="4" w:space="0" w:color="auto"/>
              <w:right w:val="single" w:sz="4" w:space="0" w:color="auto"/>
            </w:tcBorders>
            <w:hideMark/>
          </w:tcPr>
          <w:p w14:paraId="3F1458EF" w14:textId="77777777" w:rsidR="001C0066" w:rsidRPr="007A1642" w:rsidRDefault="001C0066">
            <w:pPr>
              <w:pStyle w:val="Corpotesto"/>
              <w:jc w:val="center"/>
              <w:rPr>
                <w:b/>
                <w:bCs/>
                <w:lang w:eastAsia="it-IT"/>
              </w:rPr>
            </w:pPr>
            <w:r w:rsidRPr="007A1642">
              <w:rPr>
                <w:b/>
                <w:bCs/>
                <w:lang w:eastAsia="it-IT"/>
              </w:rPr>
              <w:t>PREFERENZA</w:t>
            </w:r>
          </w:p>
        </w:tc>
        <w:tc>
          <w:tcPr>
            <w:tcW w:w="8860" w:type="dxa"/>
            <w:tcBorders>
              <w:top w:val="single" w:sz="4" w:space="0" w:color="auto"/>
              <w:left w:val="single" w:sz="4" w:space="0" w:color="auto"/>
              <w:bottom w:val="single" w:sz="4" w:space="0" w:color="auto"/>
              <w:right w:val="single" w:sz="4" w:space="0" w:color="auto"/>
            </w:tcBorders>
            <w:hideMark/>
          </w:tcPr>
          <w:p w14:paraId="0AA49721" w14:textId="77777777" w:rsidR="001C0066" w:rsidRPr="007A1642" w:rsidRDefault="001C0066">
            <w:pPr>
              <w:pStyle w:val="Corpotesto"/>
              <w:jc w:val="center"/>
              <w:rPr>
                <w:b/>
                <w:bCs/>
                <w:lang w:eastAsia="it-IT"/>
              </w:rPr>
            </w:pPr>
            <w:r w:rsidRPr="007A1642">
              <w:rPr>
                <w:b/>
                <w:bCs/>
                <w:lang w:eastAsia="it-IT"/>
              </w:rPr>
              <w:t>AMBITI DI ATTIVITÀ</w:t>
            </w:r>
          </w:p>
        </w:tc>
      </w:tr>
      <w:tr w:rsidR="001C0066" w14:paraId="69E7730F" w14:textId="77777777" w:rsidTr="001C0066">
        <w:tc>
          <w:tcPr>
            <w:tcW w:w="988" w:type="dxa"/>
            <w:tcBorders>
              <w:top w:val="single" w:sz="4" w:space="0" w:color="auto"/>
              <w:left w:val="single" w:sz="4" w:space="0" w:color="auto"/>
              <w:bottom w:val="single" w:sz="4" w:space="0" w:color="auto"/>
              <w:right w:val="single" w:sz="4" w:space="0" w:color="auto"/>
            </w:tcBorders>
          </w:tcPr>
          <w:p w14:paraId="15AA1331" w14:textId="77777777" w:rsidR="001C0066" w:rsidRDefault="001C0066">
            <w:pPr>
              <w:pStyle w:val="Corpotesto"/>
              <w:jc w:val="center"/>
              <w:rPr>
                <w:lang w:eastAsia="it-IT"/>
              </w:rPr>
            </w:pPr>
          </w:p>
        </w:tc>
        <w:tc>
          <w:tcPr>
            <w:tcW w:w="8860" w:type="dxa"/>
            <w:tcBorders>
              <w:top w:val="single" w:sz="4" w:space="0" w:color="auto"/>
              <w:left w:val="single" w:sz="4" w:space="0" w:color="auto"/>
              <w:bottom w:val="single" w:sz="4" w:space="0" w:color="auto"/>
              <w:right w:val="single" w:sz="4" w:space="0" w:color="auto"/>
            </w:tcBorders>
          </w:tcPr>
          <w:p w14:paraId="38AEF9B2" w14:textId="77777777" w:rsidR="001C0066" w:rsidRPr="007A1642" w:rsidRDefault="001C0066">
            <w:pPr>
              <w:pStyle w:val="Corpotesto"/>
              <w:jc w:val="center"/>
              <w:rPr>
                <w:sz w:val="22"/>
                <w:szCs w:val="22"/>
                <w:lang w:eastAsia="it-IT"/>
              </w:rPr>
            </w:pPr>
          </w:p>
          <w:p w14:paraId="2BADF2AA" w14:textId="77777777" w:rsidR="001C0066" w:rsidRPr="007A1642" w:rsidRDefault="001C0066">
            <w:pPr>
              <w:adjustRightInd w:val="0"/>
              <w:jc w:val="both"/>
              <w:rPr>
                <w:sz w:val="22"/>
                <w:szCs w:val="22"/>
                <w:lang w:eastAsia="it-IT"/>
              </w:rPr>
            </w:pPr>
            <w:r w:rsidRPr="007A1642">
              <w:rPr>
                <w:sz w:val="22"/>
                <w:szCs w:val="22"/>
                <w:lang w:eastAsia="it-IT"/>
              </w:rPr>
              <w:t>Sviluppo delle competenze in materia di cittadinanza attiva e democratica e valorizzazione della cultura artistica e musicale</w:t>
            </w:r>
          </w:p>
          <w:p w14:paraId="4B4324CC" w14:textId="77777777" w:rsidR="001C0066" w:rsidRPr="007A1642" w:rsidRDefault="001C0066">
            <w:pPr>
              <w:adjustRightInd w:val="0"/>
              <w:jc w:val="both"/>
              <w:rPr>
                <w:b/>
                <w:bCs/>
                <w:sz w:val="22"/>
                <w:szCs w:val="22"/>
                <w:lang w:eastAsia="it-IT"/>
              </w:rPr>
            </w:pPr>
          </w:p>
        </w:tc>
      </w:tr>
      <w:tr w:rsidR="001C0066" w14:paraId="5E5F52F3" w14:textId="77777777" w:rsidTr="001C0066">
        <w:tc>
          <w:tcPr>
            <w:tcW w:w="988" w:type="dxa"/>
            <w:tcBorders>
              <w:top w:val="single" w:sz="4" w:space="0" w:color="auto"/>
              <w:left w:val="single" w:sz="4" w:space="0" w:color="auto"/>
              <w:bottom w:val="single" w:sz="4" w:space="0" w:color="auto"/>
              <w:right w:val="single" w:sz="4" w:space="0" w:color="auto"/>
            </w:tcBorders>
          </w:tcPr>
          <w:p w14:paraId="6F35F531" w14:textId="77777777" w:rsidR="001C0066" w:rsidRDefault="001C0066">
            <w:pPr>
              <w:pStyle w:val="Corpotesto"/>
              <w:jc w:val="center"/>
              <w:rPr>
                <w:lang w:eastAsia="it-IT"/>
              </w:rPr>
            </w:pPr>
          </w:p>
        </w:tc>
        <w:tc>
          <w:tcPr>
            <w:tcW w:w="8860" w:type="dxa"/>
            <w:tcBorders>
              <w:top w:val="single" w:sz="4" w:space="0" w:color="auto"/>
              <w:left w:val="single" w:sz="4" w:space="0" w:color="auto"/>
              <w:bottom w:val="single" w:sz="4" w:space="0" w:color="auto"/>
              <w:right w:val="single" w:sz="4" w:space="0" w:color="auto"/>
            </w:tcBorders>
          </w:tcPr>
          <w:p w14:paraId="040C447A" w14:textId="77777777" w:rsidR="001C0066" w:rsidRPr="007A1642" w:rsidRDefault="001C0066">
            <w:pPr>
              <w:pStyle w:val="Corpotesto"/>
              <w:jc w:val="center"/>
              <w:rPr>
                <w:sz w:val="22"/>
                <w:szCs w:val="22"/>
                <w:lang w:eastAsia="it-IT"/>
              </w:rPr>
            </w:pPr>
          </w:p>
          <w:p w14:paraId="65ABB08B" w14:textId="77777777" w:rsidR="001C0066" w:rsidRPr="007A1642" w:rsidRDefault="001C0066">
            <w:pPr>
              <w:adjustRightInd w:val="0"/>
              <w:rPr>
                <w:sz w:val="22"/>
                <w:szCs w:val="22"/>
                <w:lang w:eastAsia="it-IT"/>
              </w:rPr>
            </w:pPr>
            <w:r w:rsidRPr="007A1642">
              <w:rPr>
                <w:sz w:val="22"/>
                <w:szCs w:val="22"/>
                <w:lang w:eastAsia="it-IT"/>
              </w:rPr>
              <w:t>Sviluppo dei comportamenti ispirati a uno stile di vita sano, con particolare riferimento all’alimentazione, all’educazione fisica e allo sport</w:t>
            </w:r>
          </w:p>
          <w:p w14:paraId="06A0B57E" w14:textId="77777777" w:rsidR="001C0066" w:rsidRPr="007A1642" w:rsidRDefault="001C0066">
            <w:pPr>
              <w:adjustRightInd w:val="0"/>
              <w:rPr>
                <w:b/>
                <w:bCs/>
                <w:sz w:val="22"/>
                <w:szCs w:val="22"/>
                <w:lang w:eastAsia="it-IT"/>
              </w:rPr>
            </w:pPr>
          </w:p>
        </w:tc>
      </w:tr>
      <w:tr w:rsidR="001C0066" w14:paraId="2CE24E5F" w14:textId="77777777" w:rsidTr="001C0066">
        <w:tc>
          <w:tcPr>
            <w:tcW w:w="988" w:type="dxa"/>
            <w:tcBorders>
              <w:top w:val="single" w:sz="4" w:space="0" w:color="auto"/>
              <w:left w:val="single" w:sz="4" w:space="0" w:color="auto"/>
              <w:bottom w:val="single" w:sz="4" w:space="0" w:color="auto"/>
              <w:right w:val="single" w:sz="4" w:space="0" w:color="auto"/>
            </w:tcBorders>
          </w:tcPr>
          <w:p w14:paraId="09FE2C9E" w14:textId="77777777" w:rsidR="001C0066" w:rsidRDefault="001C0066">
            <w:pPr>
              <w:pStyle w:val="Corpotesto"/>
              <w:jc w:val="center"/>
              <w:rPr>
                <w:lang w:eastAsia="it-IT"/>
              </w:rPr>
            </w:pPr>
          </w:p>
        </w:tc>
        <w:tc>
          <w:tcPr>
            <w:tcW w:w="8860" w:type="dxa"/>
            <w:tcBorders>
              <w:top w:val="single" w:sz="4" w:space="0" w:color="auto"/>
              <w:left w:val="single" w:sz="4" w:space="0" w:color="auto"/>
              <w:bottom w:val="single" w:sz="4" w:space="0" w:color="auto"/>
              <w:right w:val="single" w:sz="4" w:space="0" w:color="auto"/>
            </w:tcBorders>
          </w:tcPr>
          <w:p w14:paraId="770251EE" w14:textId="77777777" w:rsidR="001C0066" w:rsidRPr="007A1642" w:rsidRDefault="001C0066">
            <w:pPr>
              <w:pStyle w:val="Corpotesto"/>
              <w:jc w:val="center"/>
              <w:rPr>
                <w:sz w:val="22"/>
                <w:szCs w:val="22"/>
                <w:lang w:eastAsia="it-IT"/>
              </w:rPr>
            </w:pPr>
          </w:p>
          <w:p w14:paraId="2F0E21EE" w14:textId="77777777" w:rsidR="001C0066" w:rsidRPr="007A1642" w:rsidRDefault="001C0066">
            <w:pPr>
              <w:adjustRightInd w:val="0"/>
              <w:jc w:val="both"/>
              <w:rPr>
                <w:sz w:val="22"/>
                <w:szCs w:val="22"/>
                <w:lang w:eastAsia="it-IT"/>
              </w:rPr>
            </w:pPr>
            <w:r w:rsidRPr="007A1642">
              <w:rPr>
                <w:sz w:val="22"/>
                <w:szCs w:val="22"/>
                <w:lang w:eastAsia="it-IT"/>
              </w:rPr>
              <w:t>Prevenzione e contrasto della dispersione scolastica; potenziamento dell’inclusione scolastica anche con particolare riferimento all’inclusione degli alunni stranieri, di quelli con disabilità</w:t>
            </w:r>
          </w:p>
          <w:p w14:paraId="4C3874B6" w14:textId="77777777" w:rsidR="001C0066" w:rsidRPr="007A1642" w:rsidRDefault="001C0066">
            <w:pPr>
              <w:adjustRightInd w:val="0"/>
              <w:jc w:val="both"/>
              <w:rPr>
                <w:b/>
                <w:bCs/>
                <w:sz w:val="22"/>
                <w:szCs w:val="22"/>
                <w:lang w:eastAsia="it-IT"/>
              </w:rPr>
            </w:pPr>
          </w:p>
        </w:tc>
      </w:tr>
      <w:tr w:rsidR="001C0066" w14:paraId="08522DB3" w14:textId="77777777" w:rsidTr="001C0066">
        <w:tc>
          <w:tcPr>
            <w:tcW w:w="988" w:type="dxa"/>
            <w:tcBorders>
              <w:top w:val="single" w:sz="4" w:space="0" w:color="auto"/>
              <w:left w:val="single" w:sz="4" w:space="0" w:color="auto"/>
              <w:bottom w:val="single" w:sz="4" w:space="0" w:color="auto"/>
              <w:right w:val="single" w:sz="4" w:space="0" w:color="auto"/>
            </w:tcBorders>
          </w:tcPr>
          <w:p w14:paraId="00E56DB4" w14:textId="77777777" w:rsidR="001C0066" w:rsidRDefault="001C0066">
            <w:pPr>
              <w:pStyle w:val="Corpotesto"/>
              <w:jc w:val="center"/>
              <w:rPr>
                <w:lang w:eastAsia="it-IT"/>
              </w:rPr>
            </w:pPr>
          </w:p>
        </w:tc>
        <w:tc>
          <w:tcPr>
            <w:tcW w:w="8860" w:type="dxa"/>
            <w:tcBorders>
              <w:top w:val="single" w:sz="4" w:space="0" w:color="auto"/>
              <w:left w:val="single" w:sz="4" w:space="0" w:color="auto"/>
              <w:bottom w:val="single" w:sz="4" w:space="0" w:color="auto"/>
              <w:right w:val="single" w:sz="4" w:space="0" w:color="auto"/>
            </w:tcBorders>
          </w:tcPr>
          <w:p w14:paraId="7CAE4809" w14:textId="77777777" w:rsidR="001C0066" w:rsidRPr="007A1642" w:rsidRDefault="001C0066">
            <w:pPr>
              <w:pStyle w:val="Corpotesto"/>
              <w:jc w:val="center"/>
              <w:rPr>
                <w:sz w:val="22"/>
                <w:szCs w:val="22"/>
                <w:lang w:eastAsia="it-IT"/>
              </w:rPr>
            </w:pPr>
          </w:p>
          <w:p w14:paraId="450E8392" w14:textId="77777777" w:rsidR="001C0066" w:rsidRPr="007A1642" w:rsidRDefault="001C0066">
            <w:pPr>
              <w:adjustRightInd w:val="0"/>
              <w:jc w:val="both"/>
              <w:rPr>
                <w:sz w:val="22"/>
                <w:szCs w:val="22"/>
                <w:lang w:eastAsia="it-IT"/>
              </w:rPr>
            </w:pPr>
            <w:r w:rsidRPr="007A1642">
              <w:rPr>
                <w:sz w:val="22"/>
                <w:szCs w:val="22"/>
                <w:lang w:eastAsia="it-IT"/>
              </w:rPr>
              <w:t>Supporto alle istituzioni scolastiche ed alle loro reti per l’attuazione e l’implementazione della legge 107/2015, con particolare riferimento ai seguenti sotto-ambiti:</w:t>
            </w:r>
          </w:p>
          <w:p w14:paraId="58DA589F" w14:textId="77777777" w:rsidR="001C0066" w:rsidRPr="007A1642" w:rsidRDefault="001C0066">
            <w:pPr>
              <w:adjustRightInd w:val="0"/>
              <w:jc w:val="both"/>
              <w:rPr>
                <w:sz w:val="22"/>
                <w:szCs w:val="22"/>
                <w:lang w:eastAsia="it-IT"/>
              </w:rPr>
            </w:pPr>
            <w:r w:rsidRPr="007A1642">
              <w:rPr>
                <w:sz w:val="22"/>
                <w:szCs w:val="22"/>
                <w:lang w:eastAsia="it-IT"/>
              </w:rPr>
              <w:t>formazione in servizio; innovazione didattica, nuove metodologie e ricerca didattica; alternanza scuola-lavoro; orientamento; autonomia scolastica e pianificazione dell’offerta formativa; sistema nazionale di valutazione.</w:t>
            </w:r>
          </w:p>
          <w:p w14:paraId="4B86AAC5" w14:textId="77777777" w:rsidR="001C0066" w:rsidRPr="007A1642" w:rsidRDefault="001C0066">
            <w:pPr>
              <w:adjustRightInd w:val="0"/>
              <w:jc w:val="both"/>
              <w:rPr>
                <w:b/>
                <w:bCs/>
                <w:sz w:val="22"/>
                <w:szCs w:val="22"/>
                <w:lang w:eastAsia="it-IT"/>
              </w:rPr>
            </w:pPr>
          </w:p>
        </w:tc>
      </w:tr>
    </w:tbl>
    <w:p w14:paraId="53AFCF3E" w14:textId="04E8057C" w:rsidR="001C0066" w:rsidRDefault="007A1642" w:rsidP="001C0066">
      <w:pPr>
        <w:pStyle w:val="Corpotesto"/>
        <w:spacing w:line="360" w:lineRule="auto"/>
        <w:jc w:val="both"/>
        <w:rPr>
          <w:b/>
          <w:i/>
          <w:iCs/>
        </w:rPr>
      </w:pPr>
      <w:r>
        <w:rPr>
          <w:b/>
          <w:i/>
          <w:iCs/>
        </w:rPr>
        <w:t>È</w:t>
      </w:r>
      <w:r w:rsidR="001C0066">
        <w:rPr>
          <w:b/>
          <w:i/>
          <w:iCs/>
        </w:rPr>
        <w:t xml:space="preserve"> possibile inserire massimo due preferenze, indicando la priorità.</w:t>
      </w:r>
    </w:p>
    <w:p w14:paraId="240A36AD" w14:textId="77777777" w:rsidR="007A1642" w:rsidRDefault="007A1642" w:rsidP="007A1642">
      <w:pPr>
        <w:pStyle w:val="Corpotesto"/>
        <w:spacing w:line="360" w:lineRule="auto"/>
        <w:ind w:firstLine="1134"/>
        <w:jc w:val="both"/>
      </w:pPr>
    </w:p>
    <w:p w14:paraId="344BB3BC" w14:textId="6025C52D" w:rsidR="0089041C" w:rsidRPr="00EB5D82" w:rsidRDefault="0089041C" w:rsidP="007A1642">
      <w:pPr>
        <w:pStyle w:val="Corpotesto"/>
        <w:spacing w:line="360" w:lineRule="auto"/>
        <w:ind w:firstLine="1134"/>
        <w:jc w:val="both"/>
        <w:rPr>
          <w:spacing w:val="-10"/>
        </w:rPr>
      </w:pPr>
      <w:r w:rsidRPr="00EB5D82">
        <w:t>Dichiara sotto la propria responsabilità, ai sensi del decreto del Presidente della Repubblica 28 dicembre 2000, n. 445, che quanto dichiarato è conforme a quanto posseduto e di aver superato il periodo di prova in data ___________________.</w:t>
      </w:r>
    </w:p>
    <w:p w14:paraId="525B3902" w14:textId="43434E61" w:rsidR="0089041C" w:rsidRPr="00EB5D82" w:rsidRDefault="0089041C" w:rsidP="00534EF3">
      <w:pPr>
        <w:pStyle w:val="Corpotesto"/>
        <w:spacing w:line="360" w:lineRule="auto"/>
        <w:ind w:left="246" w:right="102" w:firstLine="850"/>
        <w:jc w:val="both"/>
      </w:pPr>
      <w:r w:rsidRPr="00EB5D82">
        <w:t>Dichiara altresì di non aver subito provvedimenti disciplinari negli ultimi tre anni e di aver letto l’informativa sul trattamento dei dati personali riportata in calce al presente modello e autorizza, ai sensi delle vigenti disposizioni in materia, al trattamento dei dati contenuti nella presente comunicazione e nei documenti ivi allegati, ai soli fini della procedura di selezione.</w:t>
      </w:r>
    </w:p>
    <w:p w14:paraId="10A6F412" w14:textId="77777777" w:rsidR="0089041C" w:rsidRPr="00EB5D82" w:rsidRDefault="0089041C" w:rsidP="0089041C">
      <w:pPr>
        <w:ind w:left="966"/>
        <w:jc w:val="both"/>
        <w:rPr>
          <w:sz w:val="24"/>
          <w:szCs w:val="24"/>
        </w:rPr>
      </w:pPr>
      <w:r w:rsidRPr="00EB5D82">
        <w:rPr>
          <w:sz w:val="24"/>
          <w:szCs w:val="24"/>
        </w:rPr>
        <w:t>Allega quanto segue:</w:t>
      </w:r>
    </w:p>
    <w:p w14:paraId="6FEE110E" w14:textId="77777777" w:rsidR="0089041C" w:rsidRPr="00EB5D82" w:rsidRDefault="0089041C" w:rsidP="0089041C">
      <w:pPr>
        <w:pStyle w:val="Paragrafoelenco"/>
        <w:numPr>
          <w:ilvl w:val="1"/>
          <w:numId w:val="1"/>
        </w:numPr>
        <w:tabs>
          <w:tab w:val="left" w:pos="1327"/>
        </w:tabs>
        <w:spacing w:before="134"/>
        <w:ind w:hanging="361"/>
        <w:rPr>
          <w:sz w:val="24"/>
          <w:szCs w:val="24"/>
        </w:rPr>
      </w:pPr>
      <w:r w:rsidRPr="00EB5D82">
        <w:rPr>
          <w:sz w:val="24"/>
          <w:szCs w:val="24"/>
        </w:rPr>
        <w:t>curriculum</w:t>
      </w:r>
      <w:r w:rsidRPr="00EB5D82">
        <w:rPr>
          <w:spacing w:val="-10"/>
          <w:sz w:val="24"/>
          <w:szCs w:val="24"/>
        </w:rPr>
        <w:t xml:space="preserve"> </w:t>
      </w:r>
      <w:r w:rsidRPr="00EB5D82">
        <w:rPr>
          <w:sz w:val="24"/>
          <w:szCs w:val="24"/>
        </w:rPr>
        <w:t>vitae</w:t>
      </w:r>
      <w:r w:rsidRPr="00EB5D82">
        <w:rPr>
          <w:spacing w:val="-10"/>
          <w:sz w:val="24"/>
          <w:szCs w:val="24"/>
        </w:rPr>
        <w:t xml:space="preserve"> </w:t>
      </w:r>
      <w:r w:rsidRPr="00EB5D82">
        <w:rPr>
          <w:sz w:val="24"/>
          <w:szCs w:val="24"/>
        </w:rPr>
        <w:t>datato</w:t>
      </w:r>
      <w:r w:rsidRPr="00EB5D82">
        <w:rPr>
          <w:spacing w:val="-9"/>
          <w:sz w:val="24"/>
          <w:szCs w:val="24"/>
        </w:rPr>
        <w:t xml:space="preserve"> </w:t>
      </w:r>
      <w:r w:rsidRPr="00EB5D82">
        <w:rPr>
          <w:sz w:val="24"/>
          <w:szCs w:val="24"/>
        </w:rPr>
        <w:t>e</w:t>
      </w:r>
      <w:r w:rsidRPr="00EB5D82">
        <w:rPr>
          <w:spacing w:val="-10"/>
          <w:sz w:val="24"/>
          <w:szCs w:val="24"/>
        </w:rPr>
        <w:t xml:space="preserve"> </w:t>
      </w:r>
      <w:r w:rsidRPr="00EB5D82">
        <w:rPr>
          <w:sz w:val="24"/>
          <w:szCs w:val="24"/>
        </w:rPr>
        <w:t>sottoscritto</w:t>
      </w:r>
      <w:r w:rsidRPr="00EB5D82">
        <w:rPr>
          <w:spacing w:val="-9"/>
          <w:sz w:val="24"/>
          <w:szCs w:val="24"/>
        </w:rPr>
        <w:t xml:space="preserve"> </w:t>
      </w:r>
      <w:r w:rsidRPr="00EB5D82">
        <w:rPr>
          <w:sz w:val="24"/>
          <w:szCs w:val="24"/>
        </w:rPr>
        <w:t>con</w:t>
      </w:r>
      <w:r w:rsidRPr="00EB5D82">
        <w:rPr>
          <w:spacing w:val="-10"/>
          <w:sz w:val="24"/>
          <w:szCs w:val="24"/>
        </w:rPr>
        <w:t xml:space="preserve"> </w:t>
      </w:r>
      <w:r w:rsidRPr="00EB5D82">
        <w:rPr>
          <w:sz w:val="24"/>
          <w:szCs w:val="24"/>
        </w:rPr>
        <w:t>l’indicazione</w:t>
      </w:r>
      <w:r w:rsidRPr="00EB5D82">
        <w:rPr>
          <w:spacing w:val="-10"/>
          <w:sz w:val="24"/>
          <w:szCs w:val="24"/>
        </w:rPr>
        <w:t xml:space="preserve"> </w:t>
      </w:r>
      <w:r w:rsidRPr="00EB5D82">
        <w:rPr>
          <w:sz w:val="24"/>
          <w:szCs w:val="24"/>
        </w:rPr>
        <w:t>analitica</w:t>
      </w:r>
      <w:r w:rsidRPr="00EB5D82">
        <w:rPr>
          <w:spacing w:val="-10"/>
          <w:sz w:val="24"/>
          <w:szCs w:val="24"/>
        </w:rPr>
        <w:t xml:space="preserve"> </w:t>
      </w:r>
      <w:r w:rsidRPr="00EB5D82">
        <w:rPr>
          <w:sz w:val="24"/>
          <w:szCs w:val="24"/>
        </w:rPr>
        <w:t>indicazione</w:t>
      </w:r>
      <w:r w:rsidRPr="00EB5D82">
        <w:rPr>
          <w:spacing w:val="-10"/>
          <w:sz w:val="24"/>
          <w:szCs w:val="24"/>
        </w:rPr>
        <w:t xml:space="preserve"> </w:t>
      </w:r>
      <w:r w:rsidRPr="00EB5D82">
        <w:rPr>
          <w:sz w:val="24"/>
          <w:szCs w:val="24"/>
        </w:rPr>
        <w:t>dei</w:t>
      </w:r>
      <w:r w:rsidRPr="00EB5D82">
        <w:rPr>
          <w:spacing w:val="-8"/>
          <w:sz w:val="24"/>
          <w:szCs w:val="24"/>
        </w:rPr>
        <w:t xml:space="preserve"> </w:t>
      </w:r>
      <w:r w:rsidRPr="00EB5D82">
        <w:rPr>
          <w:sz w:val="24"/>
          <w:szCs w:val="24"/>
        </w:rPr>
        <w:t>titoli</w:t>
      </w:r>
      <w:r w:rsidRPr="00EB5D82">
        <w:rPr>
          <w:spacing w:val="-9"/>
          <w:sz w:val="24"/>
          <w:szCs w:val="24"/>
        </w:rPr>
        <w:t xml:space="preserve"> </w:t>
      </w:r>
      <w:r w:rsidRPr="00EB5D82">
        <w:rPr>
          <w:spacing w:val="-2"/>
          <w:sz w:val="24"/>
          <w:szCs w:val="24"/>
        </w:rPr>
        <w:t>posseduti;</w:t>
      </w:r>
    </w:p>
    <w:p w14:paraId="1B1140F9" w14:textId="77777777" w:rsidR="0089041C" w:rsidRPr="00EB5D82" w:rsidRDefault="0089041C" w:rsidP="0089041C">
      <w:pPr>
        <w:pStyle w:val="Paragrafoelenco"/>
        <w:numPr>
          <w:ilvl w:val="1"/>
          <w:numId w:val="1"/>
        </w:numPr>
        <w:tabs>
          <w:tab w:val="left" w:pos="1327"/>
        </w:tabs>
        <w:spacing w:before="133"/>
        <w:ind w:hanging="361"/>
        <w:rPr>
          <w:sz w:val="24"/>
          <w:szCs w:val="24"/>
        </w:rPr>
      </w:pPr>
      <w:r w:rsidRPr="00EB5D82">
        <w:rPr>
          <w:sz w:val="24"/>
          <w:szCs w:val="24"/>
        </w:rPr>
        <w:t>documento</w:t>
      </w:r>
      <w:r w:rsidRPr="00EB5D82">
        <w:rPr>
          <w:spacing w:val="-6"/>
          <w:sz w:val="24"/>
          <w:szCs w:val="24"/>
        </w:rPr>
        <w:t xml:space="preserve"> </w:t>
      </w:r>
      <w:r w:rsidRPr="00EB5D82">
        <w:rPr>
          <w:sz w:val="24"/>
          <w:szCs w:val="24"/>
        </w:rPr>
        <w:t>di</w:t>
      </w:r>
      <w:r w:rsidRPr="00EB5D82">
        <w:rPr>
          <w:spacing w:val="-7"/>
          <w:sz w:val="24"/>
          <w:szCs w:val="24"/>
        </w:rPr>
        <w:t xml:space="preserve"> </w:t>
      </w:r>
      <w:r w:rsidRPr="00EB5D82">
        <w:rPr>
          <w:sz w:val="24"/>
          <w:szCs w:val="24"/>
        </w:rPr>
        <w:t>identità</w:t>
      </w:r>
      <w:r w:rsidRPr="00EB5D82">
        <w:rPr>
          <w:spacing w:val="-6"/>
          <w:sz w:val="24"/>
          <w:szCs w:val="24"/>
        </w:rPr>
        <w:t xml:space="preserve"> </w:t>
      </w:r>
      <w:r w:rsidRPr="00EB5D82">
        <w:rPr>
          <w:sz w:val="24"/>
          <w:szCs w:val="24"/>
        </w:rPr>
        <w:t>in</w:t>
      </w:r>
      <w:r w:rsidRPr="00EB5D82">
        <w:rPr>
          <w:spacing w:val="-6"/>
          <w:sz w:val="24"/>
          <w:szCs w:val="24"/>
        </w:rPr>
        <w:t xml:space="preserve"> </w:t>
      </w:r>
      <w:r w:rsidRPr="00EB5D82">
        <w:rPr>
          <w:sz w:val="24"/>
          <w:szCs w:val="24"/>
        </w:rPr>
        <w:t>corso</w:t>
      </w:r>
      <w:r w:rsidRPr="00EB5D82">
        <w:rPr>
          <w:spacing w:val="-6"/>
          <w:sz w:val="24"/>
          <w:szCs w:val="24"/>
        </w:rPr>
        <w:t xml:space="preserve"> </w:t>
      </w:r>
      <w:r w:rsidRPr="00EB5D82">
        <w:rPr>
          <w:sz w:val="24"/>
          <w:szCs w:val="24"/>
        </w:rPr>
        <w:t>di</w:t>
      </w:r>
      <w:r w:rsidRPr="00EB5D82">
        <w:rPr>
          <w:spacing w:val="-8"/>
          <w:sz w:val="24"/>
          <w:szCs w:val="24"/>
        </w:rPr>
        <w:t xml:space="preserve"> </w:t>
      </w:r>
      <w:r w:rsidRPr="00EB5D82">
        <w:rPr>
          <w:spacing w:val="-2"/>
          <w:sz w:val="24"/>
          <w:szCs w:val="24"/>
        </w:rPr>
        <w:t>validità.</w:t>
      </w:r>
    </w:p>
    <w:p w14:paraId="42CAA74C" w14:textId="14CE341E" w:rsidR="00EB5D82" w:rsidRPr="00EB5D82" w:rsidRDefault="00EB5D82" w:rsidP="00EB5D82">
      <w:pPr>
        <w:pStyle w:val="Paragrafoelenco"/>
        <w:tabs>
          <w:tab w:val="left" w:pos="1327"/>
        </w:tabs>
        <w:spacing w:before="133"/>
        <w:ind w:left="0" w:firstLine="1134"/>
        <w:jc w:val="both"/>
      </w:pPr>
      <w:r>
        <w:t>Riporta di seguito la tabella di autovalutazione dei titoli dichiarati nel curriculum vitae:</w:t>
      </w:r>
    </w:p>
    <w:p w14:paraId="20D4D99A" w14:textId="77777777" w:rsidR="00EB5D82" w:rsidRPr="00A76E2B" w:rsidRDefault="00EB5D82" w:rsidP="00EB5D82">
      <w:pPr>
        <w:tabs>
          <w:tab w:val="left" w:pos="1327"/>
        </w:tabs>
        <w:spacing w:before="133"/>
        <w:ind w:left="503"/>
      </w:pPr>
    </w:p>
    <w:p w14:paraId="24F800BE" w14:textId="77777777" w:rsidR="0089041C" w:rsidRPr="00A76E2B" w:rsidRDefault="0089041C" w:rsidP="0089041C">
      <w:pPr>
        <w:pStyle w:val="Corpotesto"/>
        <w:rPr>
          <w:sz w:val="22"/>
        </w:rPr>
      </w:pPr>
    </w:p>
    <w:p w14:paraId="59412CCC" w14:textId="77777777" w:rsidR="0089041C" w:rsidRDefault="0089041C" w:rsidP="0089041C">
      <w:pPr>
        <w:pStyle w:val="Corpotesto"/>
        <w:spacing w:before="1"/>
        <w:rPr>
          <w:sz w:val="22"/>
        </w:rPr>
      </w:pPr>
    </w:p>
    <w:p w14:paraId="6AD873AF" w14:textId="77777777" w:rsidR="00B74E33" w:rsidRDefault="00B74E33" w:rsidP="0089041C">
      <w:pPr>
        <w:pStyle w:val="Corpotesto"/>
        <w:spacing w:before="1"/>
        <w:rPr>
          <w:sz w:val="22"/>
        </w:rPr>
      </w:pPr>
    </w:p>
    <w:p w14:paraId="45F4AD2A" w14:textId="77777777" w:rsidR="00683093" w:rsidRDefault="00683093" w:rsidP="00683093">
      <w:pPr>
        <w:pStyle w:val="Titolo1"/>
        <w:spacing w:before="52"/>
        <w:rPr>
          <w:spacing w:val="-2"/>
        </w:rPr>
      </w:pPr>
      <w:r w:rsidRPr="00D40782">
        <w:t>TABELLA</w:t>
      </w:r>
      <w:r w:rsidRPr="00D40782">
        <w:rPr>
          <w:spacing w:val="-4"/>
        </w:rPr>
        <w:t xml:space="preserve"> </w:t>
      </w:r>
      <w:r w:rsidRPr="00D40782">
        <w:t>DI</w:t>
      </w:r>
      <w:r w:rsidRPr="00D40782">
        <w:rPr>
          <w:spacing w:val="-3"/>
        </w:rPr>
        <w:t xml:space="preserve"> </w:t>
      </w:r>
      <w:r w:rsidRPr="00D40782">
        <w:t>VALUTAZIONE</w:t>
      </w:r>
      <w:r w:rsidRPr="00D40782">
        <w:rPr>
          <w:spacing w:val="-3"/>
        </w:rPr>
        <w:t xml:space="preserve"> </w:t>
      </w:r>
      <w:r w:rsidRPr="00D40782">
        <w:t>DEI</w:t>
      </w:r>
      <w:r w:rsidRPr="00D40782">
        <w:rPr>
          <w:spacing w:val="-3"/>
        </w:rPr>
        <w:t xml:space="preserve"> </w:t>
      </w:r>
      <w:r w:rsidRPr="00D40782">
        <w:rPr>
          <w:spacing w:val="-2"/>
        </w:rPr>
        <w:t>TITOLI</w:t>
      </w:r>
    </w:p>
    <w:p w14:paraId="56A3FD6C" w14:textId="77777777" w:rsidR="00683093" w:rsidRDefault="00683093" w:rsidP="00683093">
      <w:pPr>
        <w:pStyle w:val="Titolo1"/>
        <w:spacing w:before="52"/>
        <w:rPr>
          <w:spacing w:val="-2"/>
        </w:rPr>
      </w:pPr>
    </w:p>
    <w:p w14:paraId="6C3DF7EA" w14:textId="77777777" w:rsidR="00683093" w:rsidRPr="00D474C0" w:rsidRDefault="00683093" w:rsidP="00683093">
      <w:pPr>
        <w:ind w:firstLine="709"/>
        <w:jc w:val="both"/>
        <w:rPr>
          <w:sz w:val="24"/>
          <w:szCs w:val="24"/>
        </w:rPr>
      </w:pPr>
      <w:r w:rsidRPr="00D474C0">
        <w:rPr>
          <w:sz w:val="24"/>
          <w:szCs w:val="24"/>
        </w:rPr>
        <w:t xml:space="preserve">La </w:t>
      </w:r>
      <w:r>
        <w:rPr>
          <w:sz w:val="24"/>
          <w:szCs w:val="24"/>
        </w:rPr>
        <w:t xml:space="preserve">valutazione dei titoli </w:t>
      </w:r>
      <w:r w:rsidRPr="00D474C0">
        <w:rPr>
          <w:sz w:val="24"/>
          <w:szCs w:val="24"/>
        </w:rPr>
        <w:t>sar</w:t>
      </w:r>
      <w:r>
        <w:rPr>
          <w:sz w:val="24"/>
          <w:szCs w:val="24"/>
        </w:rPr>
        <w:t xml:space="preserve">à effettuata, dopo lo svolgimento del colloquio, </w:t>
      </w:r>
      <w:r w:rsidRPr="00D474C0">
        <w:rPr>
          <w:sz w:val="24"/>
          <w:szCs w:val="24"/>
        </w:rPr>
        <w:t>da</w:t>
      </w:r>
      <w:r>
        <w:rPr>
          <w:sz w:val="24"/>
          <w:szCs w:val="24"/>
        </w:rPr>
        <w:t>lla</w:t>
      </w:r>
      <w:r w:rsidRPr="00D474C0">
        <w:rPr>
          <w:sz w:val="24"/>
          <w:szCs w:val="24"/>
        </w:rPr>
        <w:t xml:space="preserve"> commissione nominata dal Direttore Generale. </w:t>
      </w:r>
    </w:p>
    <w:p w14:paraId="205CCA7D" w14:textId="77777777" w:rsidR="00683093" w:rsidRPr="00D474C0" w:rsidRDefault="00683093" w:rsidP="00683093">
      <w:pPr>
        <w:ind w:firstLine="709"/>
        <w:jc w:val="both"/>
        <w:rPr>
          <w:sz w:val="24"/>
          <w:szCs w:val="24"/>
        </w:rPr>
      </w:pPr>
      <w:r w:rsidRPr="00D474C0">
        <w:rPr>
          <w:sz w:val="24"/>
          <w:szCs w:val="24"/>
        </w:rPr>
        <w:t>La commissione provvederà a valutare la congruenza dei titoli ed il relativo punteggio sulla base della tabella sottostante.</w:t>
      </w:r>
    </w:p>
    <w:p w14:paraId="22D0E844" w14:textId="77777777" w:rsidR="00683093" w:rsidRPr="00D474C0" w:rsidRDefault="00683093" w:rsidP="00683093">
      <w:pPr>
        <w:ind w:firstLine="709"/>
        <w:jc w:val="both"/>
        <w:rPr>
          <w:sz w:val="24"/>
          <w:szCs w:val="24"/>
        </w:rPr>
      </w:pPr>
      <w:r w:rsidRPr="00D474C0">
        <w:rPr>
          <w:sz w:val="24"/>
          <w:szCs w:val="24"/>
        </w:rPr>
        <w:t xml:space="preserve">La tabella di autovalutazione compilata da parte del candidato sarà utilizzata dalla commissione esclusivamente per un confronto con le proprie valutazioni; è diritto della commissione chiedere ulteriori approfondimenti o documentazione nel caso di interpretazioni discordanti. </w:t>
      </w:r>
    </w:p>
    <w:p w14:paraId="436B3DCA" w14:textId="77777777" w:rsidR="00683093" w:rsidRDefault="00683093" w:rsidP="00683093">
      <w:pPr>
        <w:pStyle w:val="Corpotesto"/>
        <w:rPr>
          <w:sz w:val="22"/>
        </w:rPr>
      </w:pPr>
    </w:p>
    <w:p w14:paraId="042E33FF" w14:textId="77777777" w:rsidR="00683093" w:rsidRDefault="00683093" w:rsidP="00683093">
      <w:pPr>
        <w:pStyle w:val="Corpotesto"/>
        <w:numPr>
          <w:ilvl w:val="0"/>
          <w:numId w:val="9"/>
        </w:numPr>
        <w:rPr>
          <w:b/>
          <w:bCs/>
        </w:rPr>
      </w:pPr>
      <w:r w:rsidRPr="00EE6CAE">
        <w:rPr>
          <w:b/>
          <w:bCs/>
        </w:rPr>
        <w:t xml:space="preserve">titoli culturali – fino ad un massimo di </w:t>
      </w:r>
      <w:r>
        <w:rPr>
          <w:b/>
          <w:bCs/>
        </w:rPr>
        <w:t>OTTO</w:t>
      </w:r>
      <w:r w:rsidRPr="00EE6CAE">
        <w:rPr>
          <w:b/>
          <w:bCs/>
        </w:rPr>
        <w:t xml:space="preserve"> punti</w:t>
      </w:r>
    </w:p>
    <w:p w14:paraId="7B8D674B" w14:textId="77777777" w:rsidR="00683093" w:rsidRDefault="00683093" w:rsidP="00683093">
      <w:pPr>
        <w:pStyle w:val="Corpotesto"/>
        <w:ind w:left="615"/>
        <w:rPr>
          <w:b/>
          <w:bCs/>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6328"/>
        <w:gridCol w:w="1300"/>
        <w:gridCol w:w="1610"/>
      </w:tblGrid>
      <w:tr w:rsidR="00683093" w:rsidRPr="001E3880" w14:paraId="42537634" w14:textId="77777777" w:rsidTr="00A34841">
        <w:tc>
          <w:tcPr>
            <w:tcW w:w="577" w:type="dxa"/>
            <w:tcBorders>
              <w:top w:val="nil"/>
              <w:left w:val="nil"/>
              <w:bottom w:val="nil"/>
              <w:right w:val="nil"/>
            </w:tcBorders>
          </w:tcPr>
          <w:p w14:paraId="7AC0A825" w14:textId="77777777" w:rsidR="00683093" w:rsidRPr="00E5005F" w:rsidRDefault="00683093" w:rsidP="00A34841">
            <w:pPr>
              <w:pStyle w:val="Pidipagina"/>
              <w:tabs>
                <w:tab w:val="clear" w:pos="4819"/>
                <w:tab w:val="clear" w:pos="9638"/>
              </w:tabs>
              <w:ind w:left="59"/>
              <w:jc w:val="both"/>
            </w:pPr>
          </w:p>
        </w:tc>
        <w:tc>
          <w:tcPr>
            <w:tcW w:w="6445" w:type="dxa"/>
            <w:tcBorders>
              <w:top w:val="nil"/>
              <w:left w:val="nil"/>
              <w:bottom w:val="nil"/>
              <w:right w:val="nil"/>
            </w:tcBorders>
          </w:tcPr>
          <w:p w14:paraId="4BFF960B" w14:textId="77777777" w:rsidR="00683093" w:rsidRPr="00E5005F" w:rsidRDefault="00683093" w:rsidP="00A34841">
            <w:pPr>
              <w:pStyle w:val="Pidipagina"/>
              <w:tabs>
                <w:tab w:val="clear" w:pos="4819"/>
                <w:tab w:val="clear" w:pos="9638"/>
              </w:tabs>
              <w:jc w:val="both"/>
            </w:pPr>
          </w:p>
        </w:tc>
        <w:tc>
          <w:tcPr>
            <w:tcW w:w="1375" w:type="dxa"/>
            <w:tcBorders>
              <w:top w:val="nil"/>
              <w:left w:val="nil"/>
              <w:bottom w:val="nil"/>
              <w:right w:val="single" w:sz="4" w:space="0" w:color="auto"/>
            </w:tcBorders>
          </w:tcPr>
          <w:p w14:paraId="272BEE8D" w14:textId="77777777" w:rsidR="00683093" w:rsidRPr="006559C6" w:rsidRDefault="00683093" w:rsidP="00A34841">
            <w:pPr>
              <w:pStyle w:val="Pidipagina"/>
              <w:tabs>
                <w:tab w:val="clear" w:pos="4819"/>
                <w:tab w:val="clear" w:pos="9638"/>
              </w:tabs>
              <w:ind w:left="-86"/>
              <w:rPr>
                <w:b/>
                <w:bCs/>
              </w:rPr>
            </w:pPr>
          </w:p>
        </w:tc>
        <w:tc>
          <w:tcPr>
            <w:tcW w:w="1418" w:type="dxa"/>
            <w:tcBorders>
              <w:left w:val="single" w:sz="4" w:space="0" w:color="auto"/>
            </w:tcBorders>
          </w:tcPr>
          <w:p w14:paraId="5B6B66CC" w14:textId="77777777" w:rsidR="00683093" w:rsidRPr="006559C6" w:rsidRDefault="00683093" w:rsidP="00A34841">
            <w:pPr>
              <w:pStyle w:val="Pidipagina"/>
              <w:tabs>
                <w:tab w:val="clear" w:pos="4819"/>
                <w:tab w:val="clear" w:pos="9638"/>
              </w:tabs>
              <w:ind w:left="-86"/>
              <w:rPr>
                <w:b/>
                <w:bCs/>
              </w:rPr>
            </w:pPr>
            <w:r w:rsidRPr="006559C6">
              <w:rPr>
                <w:b/>
                <w:bCs/>
              </w:rPr>
              <w:t>autovalutazione</w:t>
            </w:r>
          </w:p>
        </w:tc>
      </w:tr>
      <w:tr w:rsidR="00683093" w:rsidRPr="001E3880" w14:paraId="48DB652F" w14:textId="77777777" w:rsidTr="00A34841">
        <w:tc>
          <w:tcPr>
            <w:tcW w:w="577" w:type="dxa"/>
            <w:tcBorders>
              <w:top w:val="nil"/>
            </w:tcBorders>
          </w:tcPr>
          <w:p w14:paraId="16EA776B" w14:textId="77777777" w:rsidR="00683093" w:rsidRPr="00E5005F" w:rsidRDefault="00683093" w:rsidP="00A34841">
            <w:pPr>
              <w:pStyle w:val="Pidipagina"/>
              <w:tabs>
                <w:tab w:val="clear" w:pos="4819"/>
                <w:tab w:val="clear" w:pos="9638"/>
              </w:tabs>
              <w:ind w:left="59"/>
              <w:jc w:val="both"/>
            </w:pPr>
            <w:r w:rsidRPr="00E5005F">
              <w:t>1/a</w:t>
            </w:r>
          </w:p>
        </w:tc>
        <w:tc>
          <w:tcPr>
            <w:tcW w:w="6445" w:type="dxa"/>
            <w:tcBorders>
              <w:top w:val="nil"/>
            </w:tcBorders>
          </w:tcPr>
          <w:p w14:paraId="3BF40522" w14:textId="77777777" w:rsidR="00683093" w:rsidRPr="00E5005F" w:rsidRDefault="00683093" w:rsidP="00A34841">
            <w:pPr>
              <w:pStyle w:val="Pidipagina"/>
              <w:tabs>
                <w:tab w:val="clear" w:pos="4819"/>
                <w:tab w:val="clear" w:pos="9638"/>
              </w:tabs>
              <w:jc w:val="both"/>
            </w:pPr>
            <w:r w:rsidRPr="00E5005F">
              <w:t xml:space="preserve">ai diplomi di laurea </w:t>
            </w:r>
            <w:r>
              <w:t xml:space="preserve">magistrale o specialistica </w:t>
            </w:r>
            <w:r w:rsidRPr="00E5005F">
              <w:t xml:space="preserve">posseduti in aggiunta al titolo che dà accesso alla carriera di appartenenza vengono attribuiti punti </w:t>
            </w:r>
            <w:r>
              <w:t>0,50</w:t>
            </w:r>
            <w:r w:rsidRPr="00E5005F">
              <w:t xml:space="preserve">, fino ad un massimo di </w:t>
            </w:r>
            <w:r>
              <w:t>……………………………………………</w:t>
            </w:r>
            <w:proofErr w:type="gramStart"/>
            <w:r>
              <w:t>…….</w:t>
            </w:r>
            <w:proofErr w:type="gramEnd"/>
            <w:r>
              <w:t>.</w:t>
            </w:r>
          </w:p>
        </w:tc>
        <w:tc>
          <w:tcPr>
            <w:tcW w:w="1375" w:type="dxa"/>
            <w:tcBorders>
              <w:top w:val="nil"/>
            </w:tcBorders>
          </w:tcPr>
          <w:p w14:paraId="1B75CB36" w14:textId="77777777" w:rsidR="00683093" w:rsidRPr="00E5005F" w:rsidRDefault="00683093" w:rsidP="00A34841">
            <w:pPr>
              <w:pStyle w:val="Pidipagina"/>
              <w:tabs>
                <w:tab w:val="clear" w:pos="4819"/>
                <w:tab w:val="clear" w:pos="9638"/>
              </w:tabs>
              <w:ind w:left="-86"/>
            </w:pPr>
          </w:p>
          <w:p w14:paraId="110192A3" w14:textId="77777777" w:rsidR="00683093" w:rsidRDefault="00683093" w:rsidP="00A34841">
            <w:pPr>
              <w:pStyle w:val="Pidipagina"/>
              <w:tabs>
                <w:tab w:val="clear" w:pos="4819"/>
                <w:tab w:val="clear" w:pos="9638"/>
              </w:tabs>
              <w:ind w:left="-86"/>
            </w:pPr>
          </w:p>
          <w:p w14:paraId="04633DA7" w14:textId="77777777" w:rsidR="00683093" w:rsidRPr="00E5005F" w:rsidRDefault="00683093" w:rsidP="00A34841">
            <w:pPr>
              <w:pStyle w:val="Pidipagina"/>
              <w:tabs>
                <w:tab w:val="clear" w:pos="4819"/>
                <w:tab w:val="clear" w:pos="9638"/>
              </w:tabs>
              <w:ind w:left="-86"/>
              <w:rPr>
                <w:sz w:val="16"/>
                <w:szCs w:val="16"/>
              </w:rPr>
            </w:pPr>
            <w:r w:rsidRPr="00E5005F">
              <w:t xml:space="preserve">punti </w:t>
            </w:r>
            <w:r>
              <w:t>1,50</w:t>
            </w:r>
          </w:p>
        </w:tc>
        <w:tc>
          <w:tcPr>
            <w:tcW w:w="1418" w:type="dxa"/>
          </w:tcPr>
          <w:p w14:paraId="6E40D940" w14:textId="77777777" w:rsidR="00683093" w:rsidRPr="00E5005F" w:rsidRDefault="00683093" w:rsidP="00A34841">
            <w:pPr>
              <w:pStyle w:val="Pidipagina"/>
              <w:tabs>
                <w:tab w:val="clear" w:pos="4819"/>
                <w:tab w:val="clear" w:pos="9638"/>
              </w:tabs>
              <w:ind w:left="-86"/>
            </w:pPr>
          </w:p>
        </w:tc>
      </w:tr>
      <w:tr w:rsidR="00683093" w:rsidRPr="001E3880" w14:paraId="35D9004C" w14:textId="77777777" w:rsidTr="00A34841">
        <w:tc>
          <w:tcPr>
            <w:tcW w:w="577" w:type="dxa"/>
          </w:tcPr>
          <w:p w14:paraId="23C59C82" w14:textId="77777777" w:rsidR="00683093" w:rsidRPr="00E5005F" w:rsidRDefault="00683093" w:rsidP="00A34841">
            <w:pPr>
              <w:pStyle w:val="Pidipagina"/>
              <w:tabs>
                <w:tab w:val="clear" w:pos="4819"/>
                <w:tab w:val="clear" w:pos="9638"/>
              </w:tabs>
              <w:jc w:val="both"/>
            </w:pPr>
            <w:r w:rsidRPr="00E5005F">
              <w:t>2/a</w:t>
            </w:r>
          </w:p>
        </w:tc>
        <w:tc>
          <w:tcPr>
            <w:tcW w:w="6445" w:type="dxa"/>
          </w:tcPr>
          <w:p w14:paraId="6F11F84C" w14:textId="77777777" w:rsidR="00683093" w:rsidRPr="00E5005F" w:rsidRDefault="00683093" w:rsidP="00A34841">
            <w:pPr>
              <w:pStyle w:val="Pidipagina"/>
              <w:tabs>
                <w:tab w:val="clear" w:pos="4819"/>
                <w:tab w:val="clear" w:pos="9638"/>
              </w:tabs>
              <w:jc w:val="both"/>
            </w:pPr>
            <w:r w:rsidRPr="00E5005F">
              <w:t xml:space="preserve">ai corsi universitari di specializzazione, perfezionamento e master universitari vengono attribuiti punti </w:t>
            </w:r>
            <w:r>
              <w:t>0,50,</w:t>
            </w:r>
            <w:r w:rsidRPr="00E5005F">
              <w:t xml:space="preserve"> fino ad un massimo di .......</w:t>
            </w:r>
          </w:p>
        </w:tc>
        <w:tc>
          <w:tcPr>
            <w:tcW w:w="1375" w:type="dxa"/>
          </w:tcPr>
          <w:p w14:paraId="1F6F69FB" w14:textId="77777777" w:rsidR="00683093" w:rsidRPr="00E5005F" w:rsidRDefault="00683093" w:rsidP="00A34841">
            <w:pPr>
              <w:pStyle w:val="Pidipagina"/>
              <w:tabs>
                <w:tab w:val="clear" w:pos="4819"/>
                <w:tab w:val="clear" w:pos="9638"/>
              </w:tabs>
              <w:ind w:left="-86"/>
            </w:pPr>
          </w:p>
          <w:p w14:paraId="10418B18" w14:textId="77777777" w:rsidR="00683093" w:rsidRPr="00E5005F" w:rsidRDefault="00683093" w:rsidP="00A34841">
            <w:pPr>
              <w:pStyle w:val="Pidipagina"/>
              <w:tabs>
                <w:tab w:val="clear" w:pos="4819"/>
                <w:tab w:val="clear" w:pos="9638"/>
              </w:tabs>
              <w:ind w:left="-86"/>
              <w:rPr>
                <w:sz w:val="16"/>
                <w:szCs w:val="16"/>
              </w:rPr>
            </w:pPr>
            <w:r w:rsidRPr="00E5005F">
              <w:t xml:space="preserve">punti </w:t>
            </w:r>
            <w:r>
              <w:t>1,50</w:t>
            </w:r>
          </w:p>
        </w:tc>
        <w:tc>
          <w:tcPr>
            <w:tcW w:w="1418" w:type="dxa"/>
          </w:tcPr>
          <w:p w14:paraId="3D81C114" w14:textId="77777777" w:rsidR="00683093" w:rsidRPr="00E5005F" w:rsidRDefault="00683093" w:rsidP="00A34841">
            <w:pPr>
              <w:pStyle w:val="Pidipagina"/>
              <w:tabs>
                <w:tab w:val="clear" w:pos="4819"/>
                <w:tab w:val="clear" w:pos="9638"/>
              </w:tabs>
              <w:ind w:left="-86"/>
            </w:pPr>
          </w:p>
        </w:tc>
      </w:tr>
      <w:tr w:rsidR="00683093" w:rsidRPr="001E3880" w14:paraId="790615E3" w14:textId="77777777" w:rsidTr="00A34841">
        <w:tc>
          <w:tcPr>
            <w:tcW w:w="577" w:type="dxa"/>
          </w:tcPr>
          <w:p w14:paraId="60ED29E4" w14:textId="77777777" w:rsidR="00683093" w:rsidRPr="00E5005F" w:rsidRDefault="00683093" w:rsidP="00A34841">
            <w:pPr>
              <w:pStyle w:val="Pidipagina"/>
              <w:tabs>
                <w:tab w:val="clear" w:pos="4819"/>
                <w:tab w:val="clear" w:pos="9638"/>
              </w:tabs>
              <w:jc w:val="both"/>
            </w:pPr>
            <w:r w:rsidRPr="00E5005F">
              <w:t>3/a</w:t>
            </w:r>
          </w:p>
        </w:tc>
        <w:tc>
          <w:tcPr>
            <w:tcW w:w="6445" w:type="dxa"/>
          </w:tcPr>
          <w:p w14:paraId="056CF835" w14:textId="77777777" w:rsidR="00683093" w:rsidRPr="00E5005F" w:rsidRDefault="00683093" w:rsidP="00A34841">
            <w:pPr>
              <w:pStyle w:val="Pidipagina"/>
              <w:tabs>
                <w:tab w:val="clear" w:pos="4819"/>
                <w:tab w:val="clear" w:pos="9638"/>
              </w:tabs>
            </w:pPr>
            <w:r w:rsidRPr="00E5005F">
              <w:t xml:space="preserve">ai dottorati di ricerca vengono attribuiti punti </w:t>
            </w:r>
            <w:r>
              <w:t>0,25</w:t>
            </w:r>
            <w:r w:rsidRPr="00E5005F">
              <w:t xml:space="preserve">, fino ad un massimo </w:t>
            </w:r>
            <w:r>
              <w:t>di ………………………………………………………………………………………</w:t>
            </w:r>
          </w:p>
        </w:tc>
        <w:tc>
          <w:tcPr>
            <w:tcW w:w="1375" w:type="dxa"/>
          </w:tcPr>
          <w:p w14:paraId="407ABDB4" w14:textId="77777777" w:rsidR="00683093" w:rsidRDefault="00683093" w:rsidP="00A34841">
            <w:pPr>
              <w:pStyle w:val="Pidipagina"/>
              <w:tabs>
                <w:tab w:val="clear" w:pos="4819"/>
                <w:tab w:val="clear" w:pos="9638"/>
              </w:tabs>
              <w:ind w:left="-86"/>
            </w:pPr>
          </w:p>
          <w:p w14:paraId="3FCC81ED" w14:textId="77777777" w:rsidR="00683093" w:rsidRPr="00E5005F" w:rsidRDefault="00683093" w:rsidP="00A34841">
            <w:pPr>
              <w:pStyle w:val="Pidipagina"/>
              <w:tabs>
                <w:tab w:val="clear" w:pos="4819"/>
                <w:tab w:val="clear" w:pos="9638"/>
              </w:tabs>
              <w:ind w:left="-86"/>
            </w:pPr>
            <w:r w:rsidRPr="00E5005F">
              <w:t xml:space="preserve">punti </w:t>
            </w:r>
            <w:r>
              <w:t>1</w:t>
            </w:r>
          </w:p>
        </w:tc>
        <w:tc>
          <w:tcPr>
            <w:tcW w:w="1418" w:type="dxa"/>
          </w:tcPr>
          <w:p w14:paraId="23A12B47" w14:textId="77777777" w:rsidR="00683093" w:rsidRPr="00E5005F" w:rsidRDefault="00683093" w:rsidP="00A34841">
            <w:pPr>
              <w:pStyle w:val="Pidipagina"/>
              <w:tabs>
                <w:tab w:val="clear" w:pos="4819"/>
                <w:tab w:val="clear" w:pos="9638"/>
              </w:tabs>
              <w:ind w:left="-86"/>
            </w:pPr>
          </w:p>
        </w:tc>
      </w:tr>
      <w:tr w:rsidR="00683093" w:rsidRPr="001E3880" w14:paraId="2ADA4D5F" w14:textId="77777777" w:rsidTr="00A34841">
        <w:tc>
          <w:tcPr>
            <w:tcW w:w="577" w:type="dxa"/>
          </w:tcPr>
          <w:p w14:paraId="79829029" w14:textId="77777777" w:rsidR="00683093" w:rsidRPr="00E5005F" w:rsidRDefault="00683093" w:rsidP="00A34841">
            <w:pPr>
              <w:pStyle w:val="Pidipagina"/>
              <w:tabs>
                <w:tab w:val="clear" w:pos="4819"/>
                <w:tab w:val="clear" w:pos="9638"/>
              </w:tabs>
              <w:jc w:val="both"/>
            </w:pPr>
            <w:r w:rsidRPr="00E5005F">
              <w:t>4/a</w:t>
            </w:r>
          </w:p>
        </w:tc>
        <w:tc>
          <w:tcPr>
            <w:tcW w:w="6445" w:type="dxa"/>
          </w:tcPr>
          <w:p w14:paraId="20E167E9" w14:textId="77777777" w:rsidR="00683093" w:rsidRPr="00E5005F" w:rsidRDefault="00683093" w:rsidP="00A34841">
            <w:pPr>
              <w:pStyle w:val="Pidipagina"/>
              <w:tabs>
                <w:tab w:val="clear" w:pos="4819"/>
                <w:tab w:val="clear" w:pos="9638"/>
              </w:tabs>
              <w:jc w:val="both"/>
            </w:pPr>
            <w:r w:rsidRPr="00E5005F">
              <w:t>ad ogni contratto universitario, della durata da 6 mesi ad un anno accademico, vengono attribuiti punti 0,50, fino ad un massimo di</w:t>
            </w:r>
            <w:proofErr w:type="gramStart"/>
            <w:r w:rsidRPr="00E5005F">
              <w:t xml:space="preserve"> ....</w:t>
            </w:r>
            <w:proofErr w:type="gramEnd"/>
            <w:r w:rsidRPr="00E5005F">
              <w:t>.</w:t>
            </w:r>
          </w:p>
        </w:tc>
        <w:tc>
          <w:tcPr>
            <w:tcW w:w="1375" w:type="dxa"/>
          </w:tcPr>
          <w:p w14:paraId="025C2898" w14:textId="77777777" w:rsidR="00683093" w:rsidRPr="00E5005F" w:rsidRDefault="00683093" w:rsidP="00A34841">
            <w:pPr>
              <w:pStyle w:val="Pidipagina"/>
              <w:tabs>
                <w:tab w:val="clear" w:pos="4819"/>
                <w:tab w:val="clear" w:pos="9638"/>
              </w:tabs>
              <w:ind w:left="-86"/>
            </w:pPr>
          </w:p>
          <w:p w14:paraId="248E059E" w14:textId="77777777" w:rsidR="00683093" w:rsidRPr="00E5005F" w:rsidRDefault="00683093" w:rsidP="00A34841">
            <w:pPr>
              <w:pStyle w:val="Pidipagina"/>
              <w:tabs>
                <w:tab w:val="clear" w:pos="4819"/>
                <w:tab w:val="clear" w:pos="9638"/>
              </w:tabs>
              <w:ind w:left="-86"/>
              <w:rPr>
                <w:sz w:val="16"/>
                <w:szCs w:val="16"/>
              </w:rPr>
            </w:pPr>
            <w:r w:rsidRPr="00E5005F">
              <w:t>punti 1</w:t>
            </w:r>
          </w:p>
        </w:tc>
        <w:tc>
          <w:tcPr>
            <w:tcW w:w="1418" w:type="dxa"/>
          </w:tcPr>
          <w:p w14:paraId="777A534B" w14:textId="77777777" w:rsidR="00683093" w:rsidRPr="00E5005F" w:rsidRDefault="00683093" w:rsidP="00A34841">
            <w:pPr>
              <w:pStyle w:val="Pidipagina"/>
              <w:tabs>
                <w:tab w:val="clear" w:pos="4819"/>
                <w:tab w:val="clear" w:pos="9638"/>
              </w:tabs>
              <w:ind w:left="-86"/>
            </w:pPr>
          </w:p>
        </w:tc>
      </w:tr>
      <w:tr w:rsidR="00683093" w:rsidRPr="001E3880" w14:paraId="7A6B2BF0" w14:textId="77777777" w:rsidTr="00A34841">
        <w:tc>
          <w:tcPr>
            <w:tcW w:w="577" w:type="dxa"/>
          </w:tcPr>
          <w:p w14:paraId="13D7095C" w14:textId="77777777" w:rsidR="00683093" w:rsidRPr="00E5005F" w:rsidRDefault="00683093" w:rsidP="00A34841">
            <w:pPr>
              <w:pStyle w:val="Pidipagina"/>
              <w:tabs>
                <w:tab w:val="clear" w:pos="4819"/>
                <w:tab w:val="clear" w:pos="9638"/>
              </w:tabs>
              <w:jc w:val="both"/>
            </w:pPr>
            <w:r w:rsidRPr="00E5005F">
              <w:t>5/a</w:t>
            </w:r>
          </w:p>
        </w:tc>
        <w:tc>
          <w:tcPr>
            <w:tcW w:w="6445" w:type="dxa"/>
          </w:tcPr>
          <w:p w14:paraId="3B8ECBB7" w14:textId="77777777" w:rsidR="00683093" w:rsidRPr="00E5005F" w:rsidRDefault="00683093" w:rsidP="00A34841">
            <w:pPr>
              <w:pStyle w:val="Pidipagina"/>
              <w:tabs>
                <w:tab w:val="clear" w:pos="4819"/>
                <w:tab w:val="clear" w:pos="9638"/>
              </w:tabs>
              <w:jc w:val="both"/>
            </w:pPr>
            <w:r w:rsidRPr="00E5005F">
              <w:t>ad ogni concorso vinto, sia per titoli ed esami, sia per soli titoli (ivi comprese le procedure concorsuali finalizzate al conseguimento di abilitazioni), diverso da quello che ha consentito l’accesso al ruolo, vengono attribuiti punti 0,50, fino ad un massimo di ....</w:t>
            </w:r>
            <w:r>
              <w:t>......................</w:t>
            </w:r>
          </w:p>
        </w:tc>
        <w:tc>
          <w:tcPr>
            <w:tcW w:w="1375" w:type="dxa"/>
          </w:tcPr>
          <w:p w14:paraId="7029F548" w14:textId="77777777" w:rsidR="00683093" w:rsidRPr="00E5005F" w:rsidRDefault="00683093" w:rsidP="00A34841">
            <w:pPr>
              <w:pStyle w:val="Pidipagina"/>
              <w:tabs>
                <w:tab w:val="clear" w:pos="4819"/>
                <w:tab w:val="clear" w:pos="9638"/>
              </w:tabs>
              <w:ind w:left="-86"/>
            </w:pPr>
          </w:p>
          <w:p w14:paraId="14B3C824" w14:textId="77777777" w:rsidR="00683093" w:rsidRDefault="00683093" w:rsidP="00A34841">
            <w:pPr>
              <w:pStyle w:val="Pidipagina"/>
              <w:tabs>
                <w:tab w:val="clear" w:pos="4819"/>
                <w:tab w:val="clear" w:pos="9638"/>
              </w:tabs>
              <w:ind w:left="-86"/>
            </w:pPr>
          </w:p>
          <w:p w14:paraId="5011BFA7" w14:textId="77777777" w:rsidR="00683093" w:rsidRDefault="00683093" w:rsidP="00A34841">
            <w:pPr>
              <w:pStyle w:val="Pidipagina"/>
              <w:tabs>
                <w:tab w:val="clear" w:pos="4819"/>
                <w:tab w:val="clear" w:pos="9638"/>
              </w:tabs>
              <w:ind w:left="-86"/>
            </w:pPr>
          </w:p>
          <w:p w14:paraId="53F25ACF" w14:textId="77777777" w:rsidR="00683093" w:rsidRPr="00E5005F" w:rsidRDefault="00683093" w:rsidP="00A34841">
            <w:pPr>
              <w:pStyle w:val="Pidipagina"/>
              <w:tabs>
                <w:tab w:val="clear" w:pos="4819"/>
                <w:tab w:val="clear" w:pos="9638"/>
              </w:tabs>
              <w:ind w:left="-86"/>
              <w:rPr>
                <w:sz w:val="16"/>
                <w:szCs w:val="16"/>
              </w:rPr>
            </w:pPr>
            <w:r w:rsidRPr="00E5005F">
              <w:t>punti 1</w:t>
            </w:r>
          </w:p>
        </w:tc>
        <w:tc>
          <w:tcPr>
            <w:tcW w:w="1418" w:type="dxa"/>
          </w:tcPr>
          <w:p w14:paraId="13929BAE" w14:textId="77777777" w:rsidR="00683093" w:rsidRPr="00E5005F" w:rsidRDefault="00683093" w:rsidP="00A34841">
            <w:pPr>
              <w:pStyle w:val="Pidipagina"/>
              <w:tabs>
                <w:tab w:val="clear" w:pos="4819"/>
                <w:tab w:val="clear" w:pos="9638"/>
              </w:tabs>
              <w:ind w:left="-86"/>
            </w:pPr>
          </w:p>
        </w:tc>
      </w:tr>
      <w:tr w:rsidR="00683093" w:rsidRPr="001E3880" w14:paraId="7B573BE0" w14:textId="77777777" w:rsidTr="00A34841">
        <w:tc>
          <w:tcPr>
            <w:tcW w:w="577" w:type="dxa"/>
          </w:tcPr>
          <w:p w14:paraId="7C818C32" w14:textId="77777777" w:rsidR="00683093" w:rsidRPr="00E5005F" w:rsidRDefault="00683093" w:rsidP="00A34841">
            <w:pPr>
              <w:pStyle w:val="Pidipagina"/>
              <w:tabs>
                <w:tab w:val="clear" w:pos="4819"/>
                <w:tab w:val="clear" w:pos="9638"/>
              </w:tabs>
              <w:jc w:val="both"/>
            </w:pPr>
            <w:r w:rsidRPr="00E5005F">
              <w:t>6/a</w:t>
            </w:r>
          </w:p>
        </w:tc>
        <w:tc>
          <w:tcPr>
            <w:tcW w:w="6445" w:type="dxa"/>
          </w:tcPr>
          <w:p w14:paraId="10EC5DAB" w14:textId="77777777" w:rsidR="00683093" w:rsidRPr="00E5005F" w:rsidRDefault="00683093" w:rsidP="00A34841">
            <w:pPr>
              <w:pStyle w:val="Pidipagina"/>
              <w:tabs>
                <w:tab w:val="clear" w:pos="4819"/>
                <w:tab w:val="clear" w:pos="9638"/>
              </w:tabs>
            </w:pPr>
            <w:r w:rsidRPr="00E5005F">
              <w:t xml:space="preserve">ad ogni </w:t>
            </w:r>
            <w:r>
              <w:t>certificazione linguistica o informatica,</w:t>
            </w:r>
            <w:r w:rsidRPr="00E5005F">
              <w:t xml:space="preserve"> vengono attribuiti punti 1, fino ad un massimo di .................................................</w:t>
            </w:r>
            <w:r>
              <w:t>........</w:t>
            </w:r>
          </w:p>
        </w:tc>
        <w:tc>
          <w:tcPr>
            <w:tcW w:w="1375" w:type="dxa"/>
          </w:tcPr>
          <w:p w14:paraId="56D21434" w14:textId="77777777" w:rsidR="00683093" w:rsidRPr="00E5005F" w:rsidRDefault="00683093" w:rsidP="00A34841">
            <w:pPr>
              <w:pStyle w:val="Pidipagina"/>
              <w:tabs>
                <w:tab w:val="clear" w:pos="4819"/>
                <w:tab w:val="clear" w:pos="9638"/>
              </w:tabs>
              <w:ind w:left="-86"/>
            </w:pPr>
          </w:p>
          <w:p w14:paraId="545DF9BD" w14:textId="77777777" w:rsidR="00683093" w:rsidRPr="00E5005F" w:rsidRDefault="00683093" w:rsidP="00A34841">
            <w:pPr>
              <w:pStyle w:val="Pidipagina"/>
              <w:tabs>
                <w:tab w:val="clear" w:pos="4819"/>
                <w:tab w:val="clear" w:pos="9638"/>
              </w:tabs>
              <w:ind w:left="-86"/>
              <w:rPr>
                <w:sz w:val="16"/>
                <w:szCs w:val="16"/>
              </w:rPr>
            </w:pPr>
            <w:r w:rsidRPr="00E5005F">
              <w:t>punti 2</w:t>
            </w:r>
          </w:p>
        </w:tc>
        <w:tc>
          <w:tcPr>
            <w:tcW w:w="1418" w:type="dxa"/>
          </w:tcPr>
          <w:p w14:paraId="3442A240" w14:textId="77777777" w:rsidR="00683093" w:rsidRPr="00E5005F" w:rsidRDefault="00683093" w:rsidP="00A34841">
            <w:pPr>
              <w:pStyle w:val="Pidipagina"/>
              <w:tabs>
                <w:tab w:val="clear" w:pos="4819"/>
                <w:tab w:val="clear" w:pos="9638"/>
              </w:tabs>
              <w:ind w:left="-86"/>
            </w:pPr>
          </w:p>
        </w:tc>
      </w:tr>
    </w:tbl>
    <w:p w14:paraId="5CA0FD47" w14:textId="77777777" w:rsidR="00683093" w:rsidRDefault="00683093" w:rsidP="00683093">
      <w:pPr>
        <w:pStyle w:val="Pidipagina"/>
        <w:tabs>
          <w:tab w:val="clear" w:pos="4819"/>
          <w:tab w:val="clear" w:pos="9638"/>
        </w:tabs>
        <w:jc w:val="both"/>
      </w:pPr>
    </w:p>
    <w:p w14:paraId="27218534" w14:textId="77777777" w:rsidR="00683093" w:rsidRDefault="00683093" w:rsidP="00683093">
      <w:pPr>
        <w:pStyle w:val="Pidipagina"/>
        <w:tabs>
          <w:tab w:val="clear" w:pos="4819"/>
          <w:tab w:val="clear" w:pos="9638"/>
        </w:tabs>
        <w:jc w:val="both"/>
      </w:pPr>
    </w:p>
    <w:p w14:paraId="4BFFF1C2" w14:textId="77777777" w:rsidR="00683093" w:rsidRPr="00EE6CAE" w:rsidRDefault="00683093" w:rsidP="00683093">
      <w:pPr>
        <w:pStyle w:val="Pidipagina"/>
        <w:numPr>
          <w:ilvl w:val="0"/>
          <w:numId w:val="8"/>
        </w:numPr>
        <w:tabs>
          <w:tab w:val="clear" w:pos="4819"/>
          <w:tab w:val="clear" w:pos="9638"/>
        </w:tabs>
        <w:overflowPunct w:val="0"/>
        <w:adjustRightInd w:val="0"/>
        <w:ind w:right="-114"/>
        <w:jc w:val="both"/>
        <w:textAlignment w:val="baseline"/>
      </w:pPr>
      <w:r w:rsidRPr="00EE6CAE">
        <w:rPr>
          <w:b/>
        </w:rPr>
        <w:t>titoli scientifici</w:t>
      </w:r>
      <w:r w:rsidRPr="00EE6CAE">
        <w:t xml:space="preserve"> </w:t>
      </w:r>
      <w:r w:rsidRPr="00EE6CAE">
        <w:rPr>
          <w:b/>
        </w:rPr>
        <w:t xml:space="preserve">- fino ad un massimo di </w:t>
      </w:r>
      <w:r>
        <w:rPr>
          <w:b/>
        </w:rPr>
        <w:t>CINQUE</w:t>
      </w:r>
      <w:r w:rsidRPr="00EE6CAE">
        <w:rPr>
          <w:b/>
        </w:rPr>
        <w:t xml:space="preserve"> punti:</w:t>
      </w:r>
    </w:p>
    <w:p w14:paraId="34EA7F76" w14:textId="77777777" w:rsidR="00683093" w:rsidRDefault="00683093" w:rsidP="00683093">
      <w:pPr>
        <w:pStyle w:val="Corpotesto"/>
        <w:rPr>
          <w:b/>
          <w:bCs/>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6319"/>
        <w:gridCol w:w="1298"/>
        <w:gridCol w:w="1610"/>
      </w:tblGrid>
      <w:tr w:rsidR="00683093" w:rsidRPr="006559C6" w14:paraId="42552F52" w14:textId="77777777" w:rsidTr="00A34841">
        <w:tc>
          <w:tcPr>
            <w:tcW w:w="588" w:type="dxa"/>
            <w:tcBorders>
              <w:top w:val="nil"/>
              <w:left w:val="nil"/>
              <w:bottom w:val="nil"/>
              <w:right w:val="nil"/>
            </w:tcBorders>
          </w:tcPr>
          <w:p w14:paraId="23289F7F" w14:textId="77777777" w:rsidR="00683093" w:rsidRPr="00E5005F" w:rsidRDefault="00683093" w:rsidP="00A34841">
            <w:pPr>
              <w:pStyle w:val="Pidipagina"/>
              <w:tabs>
                <w:tab w:val="clear" w:pos="4819"/>
                <w:tab w:val="clear" w:pos="9638"/>
              </w:tabs>
              <w:ind w:left="59"/>
              <w:jc w:val="both"/>
            </w:pPr>
          </w:p>
        </w:tc>
        <w:tc>
          <w:tcPr>
            <w:tcW w:w="6319" w:type="dxa"/>
            <w:tcBorders>
              <w:top w:val="nil"/>
              <w:left w:val="nil"/>
              <w:bottom w:val="nil"/>
              <w:right w:val="nil"/>
            </w:tcBorders>
          </w:tcPr>
          <w:p w14:paraId="687B8581" w14:textId="77777777" w:rsidR="00683093" w:rsidRPr="00E5005F" w:rsidRDefault="00683093" w:rsidP="00A34841">
            <w:pPr>
              <w:pStyle w:val="Pidipagina"/>
              <w:tabs>
                <w:tab w:val="clear" w:pos="4819"/>
                <w:tab w:val="clear" w:pos="9638"/>
              </w:tabs>
              <w:jc w:val="both"/>
            </w:pPr>
          </w:p>
        </w:tc>
        <w:tc>
          <w:tcPr>
            <w:tcW w:w="1298" w:type="dxa"/>
            <w:tcBorders>
              <w:top w:val="nil"/>
              <w:left w:val="nil"/>
              <w:bottom w:val="nil"/>
              <w:right w:val="single" w:sz="4" w:space="0" w:color="auto"/>
            </w:tcBorders>
          </w:tcPr>
          <w:p w14:paraId="65BD92CF" w14:textId="77777777" w:rsidR="00683093" w:rsidRPr="006559C6" w:rsidRDefault="00683093" w:rsidP="00A34841">
            <w:pPr>
              <w:pStyle w:val="Pidipagina"/>
              <w:tabs>
                <w:tab w:val="clear" w:pos="4819"/>
                <w:tab w:val="clear" w:pos="9638"/>
              </w:tabs>
              <w:ind w:left="-86"/>
              <w:rPr>
                <w:b/>
                <w:bCs/>
              </w:rPr>
            </w:pPr>
          </w:p>
        </w:tc>
        <w:tc>
          <w:tcPr>
            <w:tcW w:w="1610" w:type="dxa"/>
            <w:tcBorders>
              <w:left w:val="single" w:sz="4" w:space="0" w:color="auto"/>
            </w:tcBorders>
          </w:tcPr>
          <w:p w14:paraId="34B5ED16" w14:textId="77777777" w:rsidR="00683093" w:rsidRPr="006559C6" w:rsidRDefault="00683093" w:rsidP="00A34841">
            <w:pPr>
              <w:pStyle w:val="Pidipagina"/>
              <w:tabs>
                <w:tab w:val="clear" w:pos="4819"/>
                <w:tab w:val="clear" w:pos="9638"/>
              </w:tabs>
              <w:ind w:left="-86"/>
              <w:rPr>
                <w:b/>
                <w:bCs/>
              </w:rPr>
            </w:pPr>
            <w:r w:rsidRPr="006559C6">
              <w:rPr>
                <w:b/>
                <w:bCs/>
              </w:rPr>
              <w:t>autovalutazione</w:t>
            </w:r>
          </w:p>
        </w:tc>
      </w:tr>
      <w:tr w:rsidR="00683093" w:rsidRPr="00E5005F" w14:paraId="4414DB26" w14:textId="77777777" w:rsidTr="00A34841">
        <w:tc>
          <w:tcPr>
            <w:tcW w:w="588" w:type="dxa"/>
            <w:tcBorders>
              <w:top w:val="nil"/>
            </w:tcBorders>
          </w:tcPr>
          <w:p w14:paraId="59053DD2" w14:textId="77777777" w:rsidR="00683093" w:rsidRPr="00E5005F" w:rsidRDefault="00683093" w:rsidP="00A34841">
            <w:pPr>
              <w:pStyle w:val="Pidipagina"/>
              <w:tabs>
                <w:tab w:val="clear" w:pos="4819"/>
                <w:tab w:val="clear" w:pos="9638"/>
              </w:tabs>
              <w:ind w:left="59"/>
              <w:jc w:val="both"/>
            </w:pPr>
            <w:r w:rsidRPr="00E5005F">
              <w:t>1/b</w:t>
            </w:r>
          </w:p>
        </w:tc>
        <w:tc>
          <w:tcPr>
            <w:tcW w:w="6319" w:type="dxa"/>
            <w:tcBorders>
              <w:top w:val="nil"/>
            </w:tcBorders>
          </w:tcPr>
          <w:p w14:paraId="392183BF" w14:textId="77777777" w:rsidR="00683093" w:rsidRPr="00E5005F" w:rsidRDefault="00683093" w:rsidP="00A34841">
            <w:pPr>
              <w:pStyle w:val="Pidipagina"/>
              <w:tabs>
                <w:tab w:val="clear" w:pos="4819"/>
                <w:tab w:val="clear" w:pos="9638"/>
              </w:tabs>
              <w:jc w:val="both"/>
            </w:pPr>
            <w:r w:rsidRPr="00E5005F">
              <w:t xml:space="preserve">per ogni ricerca documentata attinente alle tematiche della procedura selettiva vengono attribuiti punti </w:t>
            </w:r>
            <w:r>
              <w:t>0,25</w:t>
            </w:r>
            <w:r w:rsidRPr="00E5005F">
              <w:t>, fino ad un massimo di ..........................................</w:t>
            </w:r>
          </w:p>
        </w:tc>
        <w:tc>
          <w:tcPr>
            <w:tcW w:w="1298" w:type="dxa"/>
            <w:tcBorders>
              <w:top w:val="nil"/>
            </w:tcBorders>
          </w:tcPr>
          <w:p w14:paraId="55C803C9" w14:textId="77777777" w:rsidR="00683093" w:rsidRPr="00E5005F" w:rsidRDefault="00683093" w:rsidP="00A34841">
            <w:pPr>
              <w:pStyle w:val="Pidipagina"/>
              <w:tabs>
                <w:tab w:val="clear" w:pos="4819"/>
                <w:tab w:val="clear" w:pos="9638"/>
                <w:tab w:val="left" w:pos="851"/>
              </w:tabs>
              <w:jc w:val="right"/>
            </w:pPr>
            <w:r w:rsidRPr="00E5005F">
              <w:t xml:space="preserve"> </w:t>
            </w:r>
          </w:p>
          <w:p w14:paraId="75462835" w14:textId="77777777" w:rsidR="00683093" w:rsidRPr="00E5005F" w:rsidRDefault="00683093" w:rsidP="00A34841">
            <w:pPr>
              <w:pStyle w:val="Pidipagina"/>
              <w:tabs>
                <w:tab w:val="clear" w:pos="4819"/>
                <w:tab w:val="clear" w:pos="9638"/>
              </w:tabs>
              <w:ind w:left="-86"/>
              <w:rPr>
                <w:sz w:val="16"/>
                <w:szCs w:val="16"/>
              </w:rPr>
            </w:pPr>
            <w:r w:rsidRPr="00E5005F">
              <w:t xml:space="preserve">punti </w:t>
            </w:r>
            <w:r>
              <w:t>2</w:t>
            </w:r>
          </w:p>
        </w:tc>
        <w:tc>
          <w:tcPr>
            <w:tcW w:w="1610" w:type="dxa"/>
          </w:tcPr>
          <w:p w14:paraId="1F817291" w14:textId="77777777" w:rsidR="00683093" w:rsidRPr="00E5005F" w:rsidRDefault="00683093" w:rsidP="00A34841">
            <w:pPr>
              <w:pStyle w:val="Pidipagina"/>
              <w:tabs>
                <w:tab w:val="clear" w:pos="4819"/>
                <w:tab w:val="clear" w:pos="9638"/>
              </w:tabs>
              <w:ind w:left="-86"/>
            </w:pPr>
          </w:p>
        </w:tc>
      </w:tr>
      <w:tr w:rsidR="00683093" w:rsidRPr="00E5005F" w14:paraId="4B448D8E" w14:textId="77777777" w:rsidTr="00A34841">
        <w:tc>
          <w:tcPr>
            <w:tcW w:w="588" w:type="dxa"/>
          </w:tcPr>
          <w:p w14:paraId="6F281CAA" w14:textId="77777777" w:rsidR="00683093" w:rsidRPr="00E5005F" w:rsidRDefault="00683093" w:rsidP="00A34841">
            <w:pPr>
              <w:pStyle w:val="Pidipagina"/>
              <w:tabs>
                <w:tab w:val="clear" w:pos="4819"/>
                <w:tab w:val="clear" w:pos="9638"/>
              </w:tabs>
              <w:jc w:val="both"/>
            </w:pPr>
            <w:r w:rsidRPr="00E5005F">
              <w:t>2/b</w:t>
            </w:r>
          </w:p>
        </w:tc>
        <w:tc>
          <w:tcPr>
            <w:tcW w:w="6319" w:type="dxa"/>
          </w:tcPr>
          <w:p w14:paraId="70E09A1E" w14:textId="77777777" w:rsidR="00683093" w:rsidRPr="00E5005F" w:rsidRDefault="00683093" w:rsidP="00A34841">
            <w:pPr>
              <w:pStyle w:val="Pidipagina"/>
              <w:tabs>
                <w:tab w:val="clear" w:pos="4819"/>
                <w:tab w:val="clear" w:pos="9638"/>
                <w:tab w:val="left" w:pos="851"/>
              </w:tabs>
              <w:jc w:val="both"/>
            </w:pPr>
            <w:r w:rsidRPr="00E5005F">
              <w:t xml:space="preserve">per ogni pubblicazione a stampa (articoli </w:t>
            </w:r>
            <w:r>
              <w:t>compresi</w:t>
            </w:r>
            <w:r w:rsidRPr="00E5005F">
              <w:t xml:space="preserve">) attinente alle tematiche della procedura selettiva vengono attribuiti punti </w:t>
            </w:r>
            <w:r>
              <w:t>0,50,</w:t>
            </w:r>
            <w:r w:rsidRPr="00E5005F">
              <w:t xml:space="preserve"> fino ad un massimo di </w:t>
            </w:r>
            <w:r>
              <w:t>…………………………………………………………………….</w:t>
            </w:r>
          </w:p>
          <w:p w14:paraId="7385748B" w14:textId="77777777" w:rsidR="00683093" w:rsidRPr="00E5005F" w:rsidRDefault="00683093" w:rsidP="00A34841">
            <w:pPr>
              <w:pStyle w:val="Pidipagina"/>
              <w:tabs>
                <w:tab w:val="clear" w:pos="4819"/>
                <w:tab w:val="clear" w:pos="9638"/>
              </w:tabs>
              <w:jc w:val="both"/>
            </w:pPr>
            <w:r w:rsidRPr="002744F0">
              <w:rPr>
                <w:sz w:val="20"/>
                <w:szCs w:val="20"/>
              </w:rPr>
              <w:t>(per le pubblicazioni a stampa di autori vari, deve risultare espressamente il contributo di ciascun autore)</w:t>
            </w:r>
          </w:p>
        </w:tc>
        <w:tc>
          <w:tcPr>
            <w:tcW w:w="1298" w:type="dxa"/>
          </w:tcPr>
          <w:p w14:paraId="61D4FE3E" w14:textId="77777777" w:rsidR="00683093" w:rsidRDefault="00683093" w:rsidP="00A34841">
            <w:pPr>
              <w:pStyle w:val="Pidipagina"/>
              <w:tabs>
                <w:tab w:val="clear" w:pos="4819"/>
                <w:tab w:val="clear" w:pos="9638"/>
                <w:tab w:val="left" w:pos="851"/>
              </w:tabs>
            </w:pPr>
          </w:p>
          <w:p w14:paraId="432A7334" w14:textId="77777777" w:rsidR="00683093" w:rsidRDefault="00683093" w:rsidP="00A34841">
            <w:pPr>
              <w:pStyle w:val="Pidipagina"/>
              <w:tabs>
                <w:tab w:val="clear" w:pos="4819"/>
                <w:tab w:val="clear" w:pos="9638"/>
                <w:tab w:val="left" w:pos="851"/>
              </w:tabs>
            </w:pPr>
          </w:p>
          <w:p w14:paraId="4E927432" w14:textId="77777777" w:rsidR="00683093" w:rsidRDefault="00683093" w:rsidP="00A34841">
            <w:pPr>
              <w:pStyle w:val="Pidipagina"/>
              <w:tabs>
                <w:tab w:val="clear" w:pos="4819"/>
                <w:tab w:val="clear" w:pos="9638"/>
                <w:tab w:val="left" w:pos="851"/>
              </w:tabs>
            </w:pPr>
          </w:p>
          <w:p w14:paraId="638087FD" w14:textId="77777777" w:rsidR="00683093" w:rsidRPr="00E5005F" w:rsidRDefault="00683093" w:rsidP="00A34841">
            <w:pPr>
              <w:pStyle w:val="Pidipagina"/>
              <w:tabs>
                <w:tab w:val="clear" w:pos="4819"/>
                <w:tab w:val="clear" w:pos="9638"/>
                <w:tab w:val="left" w:pos="851"/>
              </w:tabs>
            </w:pPr>
            <w:r w:rsidRPr="00E5005F">
              <w:t xml:space="preserve">punti </w:t>
            </w:r>
            <w:r>
              <w:t>2</w:t>
            </w:r>
          </w:p>
          <w:p w14:paraId="54EDEF58" w14:textId="77777777" w:rsidR="00683093" w:rsidRPr="00E5005F" w:rsidRDefault="00683093" w:rsidP="00A34841">
            <w:pPr>
              <w:pStyle w:val="Pidipagina"/>
              <w:tabs>
                <w:tab w:val="clear" w:pos="4819"/>
                <w:tab w:val="clear" w:pos="9638"/>
                <w:tab w:val="left" w:pos="851"/>
              </w:tabs>
              <w:jc w:val="right"/>
            </w:pPr>
          </w:p>
          <w:p w14:paraId="4703D52A" w14:textId="77777777" w:rsidR="00683093" w:rsidRPr="00E5005F" w:rsidRDefault="00683093" w:rsidP="00A34841">
            <w:pPr>
              <w:pStyle w:val="Pidipagina"/>
              <w:tabs>
                <w:tab w:val="clear" w:pos="4819"/>
                <w:tab w:val="clear" w:pos="9638"/>
              </w:tabs>
              <w:ind w:left="-86"/>
              <w:rPr>
                <w:sz w:val="16"/>
                <w:szCs w:val="16"/>
              </w:rPr>
            </w:pPr>
          </w:p>
        </w:tc>
        <w:tc>
          <w:tcPr>
            <w:tcW w:w="1610" w:type="dxa"/>
          </w:tcPr>
          <w:p w14:paraId="7915900F" w14:textId="77777777" w:rsidR="00683093" w:rsidRPr="00E5005F" w:rsidRDefault="00683093" w:rsidP="00A34841">
            <w:pPr>
              <w:pStyle w:val="Pidipagina"/>
              <w:tabs>
                <w:tab w:val="clear" w:pos="4819"/>
                <w:tab w:val="clear" w:pos="9638"/>
              </w:tabs>
              <w:ind w:left="-86"/>
            </w:pPr>
          </w:p>
        </w:tc>
      </w:tr>
      <w:tr w:rsidR="00683093" w:rsidRPr="00E5005F" w14:paraId="30676807" w14:textId="77777777" w:rsidTr="00A34841">
        <w:tc>
          <w:tcPr>
            <w:tcW w:w="588" w:type="dxa"/>
          </w:tcPr>
          <w:p w14:paraId="1FF74F0A" w14:textId="77777777" w:rsidR="00683093" w:rsidRPr="00E5005F" w:rsidRDefault="00683093" w:rsidP="00A34841">
            <w:pPr>
              <w:pStyle w:val="Pidipagina"/>
              <w:tabs>
                <w:tab w:val="clear" w:pos="4819"/>
                <w:tab w:val="clear" w:pos="9638"/>
              </w:tabs>
              <w:jc w:val="both"/>
            </w:pPr>
            <w:r>
              <w:t>3</w:t>
            </w:r>
            <w:r w:rsidRPr="00E5005F">
              <w:t>/b</w:t>
            </w:r>
          </w:p>
        </w:tc>
        <w:tc>
          <w:tcPr>
            <w:tcW w:w="6319" w:type="dxa"/>
          </w:tcPr>
          <w:p w14:paraId="6D9FECED" w14:textId="77777777" w:rsidR="00683093" w:rsidRPr="00E5005F" w:rsidRDefault="00683093" w:rsidP="00A34841">
            <w:pPr>
              <w:pStyle w:val="Pidipagina"/>
              <w:tabs>
                <w:tab w:val="clear" w:pos="4819"/>
                <w:tab w:val="clear" w:pos="9638"/>
              </w:tabs>
            </w:pPr>
            <w:r w:rsidRPr="00E5005F">
              <w:t>per ogni prodotto multimediale attinente alle tematiche della procedura selettiva vengono attribuiti punti 0,</w:t>
            </w:r>
            <w:r>
              <w:t>25</w:t>
            </w:r>
            <w:r w:rsidRPr="00E5005F">
              <w:t>, fino ad un massimo di............................</w:t>
            </w:r>
            <w:r>
              <w:t>.......</w:t>
            </w:r>
          </w:p>
        </w:tc>
        <w:tc>
          <w:tcPr>
            <w:tcW w:w="1298" w:type="dxa"/>
          </w:tcPr>
          <w:p w14:paraId="2B512614" w14:textId="77777777" w:rsidR="00683093" w:rsidRPr="00E5005F" w:rsidRDefault="00683093" w:rsidP="00A34841">
            <w:pPr>
              <w:pStyle w:val="Pidipagina"/>
              <w:tabs>
                <w:tab w:val="clear" w:pos="4819"/>
                <w:tab w:val="clear" w:pos="9638"/>
                <w:tab w:val="left" w:pos="851"/>
              </w:tabs>
              <w:jc w:val="right"/>
            </w:pPr>
          </w:p>
          <w:p w14:paraId="632E88FB" w14:textId="77777777" w:rsidR="00683093" w:rsidRPr="00E5005F" w:rsidRDefault="00683093" w:rsidP="00A34841">
            <w:pPr>
              <w:pStyle w:val="Pidipagina"/>
              <w:tabs>
                <w:tab w:val="clear" w:pos="4819"/>
                <w:tab w:val="clear" w:pos="9638"/>
              </w:tabs>
              <w:ind w:left="-86"/>
            </w:pPr>
            <w:r w:rsidRPr="00E5005F">
              <w:t xml:space="preserve">punti </w:t>
            </w:r>
            <w:r>
              <w:t>1</w:t>
            </w:r>
          </w:p>
        </w:tc>
        <w:tc>
          <w:tcPr>
            <w:tcW w:w="1610" w:type="dxa"/>
          </w:tcPr>
          <w:p w14:paraId="0B49FC79" w14:textId="77777777" w:rsidR="00683093" w:rsidRPr="00E5005F" w:rsidRDefault="00683093" w:rsidP="00A34841">
            <w:pPr>
              <w:pStyle w:val="Pidipagina"/>
              <w:tabs>
                <w:tab w:val="clear" w:pos="4819"/>
                <w:tab w:val="clear" w:pos="9638"/>
              </w:tabs>
              <w:ind w:left="-86"/>
            </w:pPr>
          </w:p>
        </w:tc>
      </w:tr>
    </w:tbl>
    <w:p w14:paraId="46E2C9AD" w14:textId="77777777" w:rsidR="00683093" w:rsidRDefault="00683093" w:rsidP="00683093">
      <w:pPr>
        <w:pStyle w:val="Pidipagina"/>
        <w:numPr>
          <w:ilvl w:val="0"/>
          <w:numId w:val="8"/>
        </w:numPr>
        <w:tabs>
          <w:tab w:val="clear" w:pos="4819"/>
          <w:tab w:val="clear" w:pos="9638"/>
        </w:tabs>
        <w:overflowPunct w:val="0"/>
        <w:adjustRightInd w:val="0"/>
        <w:jc w:val="both"/>
        <w:textAlignment w:val="baseline"/>
        <w:rPr>
          <w:b/>
        </w:rPr>
      </w:pPr>
      <w:r w:rsidRPr="00EE6CAE">
        <w:rPr>
          <w:b/>
        </w:rPr>
        <w:t xml:space="preserve">titoli professionali (fino ad un massimo di </w:t>
      </w:r>
      <w:r>
        <w:rPr>
          <w:b/>
        </w:rPr>
        <w:t>VENTISETTE</w:t>
      </w:r>
      <w:r w:rsidRPr="00EE6CAE">
        <w:rPr>
          <w:b/>
        </w:rPr>
        <w:t xml:space="preserve"> punti)</w:t>
      </w:r>
    </w:p>
    <w:p w14:paraId="055FDDC0" w14:textId="77777777" w:rsidR="00683093" w:rsidRDefault="00683093" w:rsidP="00683093">
      <w:pPr>
        <w:pStyle w:val="Pidipagina"/>
        <w:tabs>
          <w:tab w:val="clear" w:pos="4819"/>
          <w:tab w:val="clear" w:pos="9638"/>
        </w:tabs>
        <w:overflowPunct w:val="0"/>
        <w:adjustRightInd w:val="0"/>
        <w:jc w:val="both"/>
        <w:textAlignment w:val="baseline"/>
        <w:rPr>
          <w:b/>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322"/>
        <w:gridCol w:w="1349"/>
        <w:gridCol w:w="1770"/>
      </w:tblGrid>
      <w:tr w:rsidR="00683093" w:rsidRPr="00EE6CAE" w14:paraId="7A85D10C" w14:textId="77777777" w:rsidTr="00A34841">
        <w:tc>
          <w:tcPr>
            <w:tcW w:w="516" w:type="dxa"/>
            <w:tcBorders>
              <w:top w:val="nil"/>
              <w:left w:val="nil"/>
              <w:bottom w:val="nil"/>
              <w:right w:val="nil"/>
            </w:tcBorders>
          </w:tcPr>
          <w:p w14:paraId="49CAB171" w14:textId="77777777" w:rsidR="00683093" w:rsidRPr="00E5005F" w:rsidRDefault="00683093" w:rsidP="00A34841">
            <w:pPr>
              <w:pStyle w:val="Pidipagina"/>
              <w:tabs>
                <w:tab w:val="clear" w:pos="4819"/>
                <w:tab w:val="clear" w:pos="9638"/>
              </w:tabs>
              <w:jc w:val="both"/>
            </w:pPr>
          </w:p>
        </w:tc>
        <w:tc>
          <w:tcPr>
            <w:tcW w:w="6322" w:type="dxa"/>
            <w:tcBorders>
              <w:top w:val="nil"/>
              <w:left w:val="nil"/>
              <w:bottom w:val="nil"/>
              <w:right w:val="nil"/>
            </w:tcBorders>
          </w:tcPr>
          <w:p w14:paraId="000619B7" w14:textId="77777777" w:rsidR="00683093" w:rsidRPr="00EE6CAE" w:rsidRDefault="00683093" w:rsidP="00A34841">
            <w:pPr>
              <w:pStyle w:val="Pidipagina"/>
              <w:tabs>
                <w:tab w:val="clear" w:pos="4819"/>
                <w:tab w:val="clear" w:pos="9638"/>
              </w:tabs>
              <w:jc w:val="both"/>
            </w:pPr>
          </w:p>
        </w:tc>
        <w:tc>
          <w:tcPr>
            <w:tcW w:w="1349" w:type="dxa"/>
            <w:tcBorders>
              <w:top w:val="nil"/>
              <w:left w:val="nil"/>
              <w:bottom w:val="nil"/>
              <w:right w:val="single" w:sz="4" w:space="0" w:color="auto"/>
            </w:tcBorders>
          </w:tcPr>
          <w:p w14:paraId="051536E9" w14:textId="77777777" w:rsidR="00683093" w:rsidRPr="00EE6CAE" w:rsidRDefault="00683093" w:rsidP="00A34841">
            <w:pPr>
              <w:pStyle w:val="Pidipagina"/>
              <w:tabs>
                <w:tab w:val="clear" w:pos="4819"/>
                <w:tab w:val="clear" w:pos="9638"/>
              </w:tabs>
              <w:jc w:val="right"/>
            </w:pPr>
          </w:p>
        </w:tc>
        <w:tc>
          <w:tcPr>
            <w:tcW w:w="1770" w:type="dxa"/>
            <w:tcBorders>
              <w:top w:val="single" w:sz="4" w:space="0" w:color="auto"/>
              <w:left w:val="single" w:sz="4" w:space="0" w:color="auto"/>
              <w:bottom w:val="single" w:sz="4" w:space="0" w:color="auto"/>
              <w:right w:val="single" w:sz="4" w:space="0" w:color="auto"/>
            </w:tcBorders>
          </w:tcPr>
          <w:p w14:paraId="19E82951" w14:textId="77777777" w:rsidR="00683093" w:rsidRPr="00EE6CAE" w:rsidRDefault="00683093" w:rsidP="00A34841">
            <w:pPr>
              <w:pStyle w:val="Pidipagina"/>
              <w:tabs>
                <w:tab w:val="clear" w:pos="4819"/>
                <w:tab w:val="clear" w:pos="9638"/>
              </w:tabs>
              <w:jc w:val="right"/>
              <w:rPr>
                <w:b/>
                <w:bCs/>
              </w:rPr>
            </w:pPr>
            <w:r w:rsidRPr="00EE6CAE">
              <w:rPr>
                <w:b/>
                <w:bCs/>
              </w:rPr>
              <w:t>autovalutazione</w:t>
            </w:r>
          </w:p>
        </w:tc>
      </w:tr>
      <w:tr w:rsidR="00683093" w:rsidRPr="00EE6CAE" w14:paraId="05C1145C" w14:textId="77777777" w:rsidTr="00A34841">
        <w:tc>
          <w:tcPr>
            <w:tcW w:w="516" w:type="dxa"/>
            <w:tcBorders>
              <w:top w:val="nil"/>
            </w:tcBorders>
          </w:tcPr>
          <w:p w14:paraId="7AB1B216" w14:textId="77777777" w:rsidR="00683093" w:rsidRPr="00E5005F" w:rsidRDefault="00683093" w:rsidP="00A34841">
            <w:pPr>
              <w:pStyle w:val="Pidipagina"/>
              <w:tabs>
                <w:tab w:val="clear" w:pos="4819"/>
                <w:tab w:val="clear" w:pos="9638"/>
              </w:tabs>
              <w:jc w:val="both"/>
            </w:pPr>
            <w:r>
              <w:t>1</w:t>
            </w:r>
            <w:r w:rsidRPr="00E5005F">
              <w:t>/c</w:t>
            </w:r>
          </w:p>
        </w:tc>
        <w:tc>
          <w:tcPr>
            <w:tcW w:w="6322" w:type="dxa"/>
            <w:tcBorders>
              <w:top w:val="nil"/>
            </w:tcBorders>
          </w:tcPr>
          <w:p w14:paraId="0E09E005" w14:textId="77777777" w:rsidR="00683093" w:rsidRPr="00EE6CAE" w:rsidRDefault="00683093" w:rsidP="00A34841">
            <w:pPr>
              <w:pStyle w:val="Pidipagina"/>
              <w:tabs>
                <w:tab w:val="clear" w:pos="4819"/>
                <w:tab w:val="clear" w:pos="9638"/>
              </w:tabs>
              <w:jc w:val="both"/>
            </w:pPr>
            <w:r w:rsidRPr="00E5005F">
              <w:t xml:space="preserve">per ogni anno di servizio prestato nelle istituzioni scolastiche in qualità di “funzione obiettivo” e/o “funzione strumentale” punti </w:t>
            </w:r>
            <w:r>
              <w:t>0,50,</w:t>
            </w:r>
            <w:r w:rsidRPr="00E5005F">
              <w:t xml:space="preserve"> fino ad un massimo di </w:t>
            </w:r>
            <w:r>
              <w:t>………………………………………………</w:t>
            </w:r>
            <w:proofErr w:type="gramStart"/>
            <w:r>
              <w:t>…….</w:t>
            </w:r>
            <w:proofErr w:type="gramEnd"/>
            <w:r>
              <w:t>.</w:t>
            </w:r>
          </w:p>
        </w:tc>
        <w:tc>
          <w:tcPr>
            <w:tcW w:w="1349" w:type="dxa"/>
            <w:tcBorders>
              <w:top w:val="nil"/>
            </w:tcBorders>
          </w:tcPr>
          <w:p w14:paraId="2BE3D431" w14:textId="77777777" w:rsidR="00683093" w:rsidRDefault="00683093" w:rsidP="00A34841">
            <w:pPr>
              <w:pStyle w:val="Pidipagina"/>
              <w:tabs>
                <w:tab w:val="clear" w:pos="4819"/>
                <w:tab w:val="clear" w:pos="9638"/>
                <w:tab w:val="num" w:pos="851"/>
              </w:tabs>
              <w:ind w:right="10"/>
              <w:jc w:val="right"/>
            </w:pPr>
          </w:p>
          <w:p w14:paraId="5E50345D" w14:textId="77777777" w:rsidR="00683093" w:rsidRDefault="00683093" w:rsidP="00A34841">
            <w:pPr>
              <w:pStyle w:val="Pidipagina"/>
              <w:tabs>
                <w:tab w:val="clear" w:pos="4819"/>
                <w:tab w:val="clear" w:pos="9638"/>
              </w:tabs>
            </w:pPr>
          </w:p>
          <w:p w14:paraId="45F5C873" w14:textId="77777777" w:rsidR="00683093" w:rsidRPr="00EE6CAE" w:rsidRDefault="00683093" w:rsidP="00A34841">
            <w:pPr>
              <w:pStyle w:val="Pidipagina"/>
              <w:tabs>
                <w:tab w:val="clear" w:pos="4819"/>
                <w:tab w:val="clear" w:pos="9638"/>
              </w:tabs>
              <w:rPr>
                <w:sz w:val="16"/>
                <w:szCs w:val="16"/>
              </w:rPr>
            </w:pPr>
            <w:r w:rsidRPr="00E5005F">
              <w:t xml:space="preserve">punti </w:t>
            </w:r>
            <w:r>
              <w:t>5</w:t>
            </w:r>
          </w:p>
        </w:tc>
        <w:tc>
          <w:tcPr>
            <w:tcW w:w="1770" w:type="dxa"/>
            <w:tcBorders>
              <w:top w:val="single" w:sz="4" w:space="0" w:color="auto"/>
            </w:tcBorders>
          </w:tcPr>
          <w:p w14:paraId="0117B681" w14:textId="77777777" w:rsidR="00683093" w:rsidRPr="00EE6CAE" w:rsidRDefault="00683093" w:rsidP="00A34841">
            <w:pPr>
              <w:pStyle w:val="Pidipagina"/>
              <w:tabs>
                <w:tab w:val="clear" w:pos="4819"/>
                <w:tab w:val="clear" w:pos="9638"/>
              </w:tabs>
              <w:jc w:val="right"/>
            </w:pPr>
          </w:p>
        </w:tc>
      </w:tr>
      <w:tr w:rsidR="00683093" w:rsidRPr="00EE6CAE" w14:paraId="1E8E7527" w14:textId="77777777" w:rsidTr="00A34841">
        <w:tc>
          <w:tcPr>
            <w:tcW w:w="516" w:type="dxa"/>
          </w:tcPr>
          <w:p w14:paraId="5B36C851" w14:textId="77777777" w:rsidR="00683093" w:rsidRPr="00E5005F" w:rsidRDefault="00683093" w:rsidP="00A34841">
            <w:pPr>
              <w:pStyle w:val="Pidipagina"/>
              <w:tabs>
                <w:tab w:val="clear" w:pos="4819"/>
                <w:tab w:val="clear" w:pos="9638"/>
              </w:tabs>
              <w:jc w:val="both"/>
            </w:pPr>
            <w:r>
              <w:t>2</w:t>
            </w:r>
            <w:r w:rsidRPr="00E5005F">
              <w:t>/c</w:t>
            </w:r>
          </w:p>
        </w:tc>
        <w:tc>
          <w:tcPr>
            <w:tcW w:w="6322" w:type="dxa"/>
          </w:tcPr>
          <w:p w14:paraId="5FAFA7EB" w14:textId="77777777" w:rsidR="00683093" w:rsidRPr="00EE6CAE" w:rsidRDefault="00683093" w:rsidP="00A34841">
            <w:pPr>
              <w:pStyle w:val="Pidipagina"/>
              <w:tabs>
                <w:tab w:val="clear" w:pos="4819"/>
                <w:tab w:val="clear" w:pos="9638"/>
              </w:tabs>
              <w:jc w:val="both"/>
            </w:pPr>
            <w:r w:rsidRPr="00E5005F">
              <w:t xml:space="preserve">per ogni anno di servizio prestato in qualità di collaboratore-vicario e/o vicepreside o direttore di scuola coordinata di istituto professionale punti </w:t>
            </w:r>
            <w:r>
              <w:t>0,50</w:t>
            </w:r>
            <w:r w:rsidRPr="00E5005F">
              <w:t>, fino a un massimo di …....</w:t>
            </w:r>
            <w:r>
              <w:t>....................</w:t>
            </w:r>
          </w:p>
        </w:tc>
        <w:tc>
          <w:tcPr>
            <w:tcW w:w="1349" w:type="dxa"/>
          </w:tcPr>
          <w:p w14:paraId="70C9D0D0" w14:textId="77777777" w:rsidR="00683093" w:rsidRDefault="00683093" w:rsidP="00A34841">
            <w:pPr>
              <w:pStyle w:val="Pidipagina"/>
              <w:tabs>
                <w:tab w:val="clear" w:pos="4819"/>
                <w:tab w:val="clear" w:pos="9638"/>
                <w:tab w:val="num" w:pos="851"/>
              </w:tabs>
              <w:ind w:right="10"/>
              <w:jc w:val="right"/>
            </w:pPr>
          </w:p>
          <w:p w14:paraId="095CB1BA" w14:textId="77777777" w:rsidR="00683093" w:rsidRDefault="00683093" w:rsidP="00A34841">
            <w:pPr>
              <w:pStyle w:val="Pidipagina"/>
              <w:tabs>
                <w:tab w:val="clear" w:pos="4819"/>
                <w:tab w:val="clear" w:pos="9638"/>
                <w:tab w:val="num" w:pos="851"/>
              </w:tabs>
              <w:ind w:right="10"/>
              <w:jc w:val="right"/>
            </w:pPr>
          </w:p>
          <w:p w14:paraId="441AF148" w14:textId="77777777" w:rsidR="00683093" w:rsidRPr="00EE6CAE" w:rsidRDefault="00683093" w:rsidP="00A34841">
            <w:pPr>
              <w:pStyle w:val="Pidipagina"/>
              <w:tabs>
                <w:tab w:val="clear" w:pos="4819"/>
                <w:tab w:val="clear" w:pos="9638"/>
              </w:tabs>
              <w:rPr>
                <w:sz w:val="16"/>
                <w:szCs w:val="16"/>
              </w:rPr>
            </w:pPr>
            <w:r>
              <w:t>punti 2</w:t>
            </w:r>
          </w:p>
        </w:tc>
        <w:tc>
          <w:tcPr>
            <w:tcW w:w="1770" w:type="dxa"/>
          </w:tcPr>
          <w:p w14:paraId="58A72049" w14:textId="77777777" w:rsidR="00683093" w:rsidRPr="00EE6CAE" w:rsidRDefault="00683093" w:rsidP="00A34841">
            <w:pPr>
              <w:pStyle w:val="Pidipagina"/>
              <w:tabs>
                <w:tab w:val="clear" w:pos="4819"/>
                <w:tab w:val="clear" w:pos="9638"/>
              </w:tabs>
              <w:jc w:val="right"/>
            </w:pPr>
          </w:p>
        </w:tc>
      </w:tr>
      <w:tr w:rsidR="00683093" w:rsidRPr="00EE6CAE" w14:paraId="71428FE0" w14:textId="77777777" w:rsidTr="00A34841">
        <w:tc>
          <w:tcPr>
            <w:tcW w:w="516" w:type="dxa"/>
          </w:tcPr>
          <w:p w14:paraId="5A310A78" w14:textId="77777777" w:rsidR="00683093" w:rsidRPr="00E5005F" w:rsidRDefault="00683093" w:rsidP="00A34841">
            <w:pPr>
              <w:pStyle w:val="Pidipagina"/>
              <w:tabs>
                <w:tab w:val="clear" w:pos="4819"/>
                <w:tab w:val="clear" w:pos="9638"/>
              </w:tabs>
              <w:jc w:val="both"/>
            </w:pPr>
            <w:r>
              <w:t>3</w:t>
            </w:r>
            <w:r w:rsidRPr="00E5005F">
              <w:t>/c</w:t>
            </w:r>
          </w:p>
        </w:tc>
        <w:tc>
          <w:tcPr>
            <w:tcW w:w="6322" w:type="dxa"/>
          </w:tcPr>
          <w:p w14:paraId="266B8B5E" w14:textId="77777777" w:rsidR="00683093" w:rsidRPr="00EE6CAE" w:rsidRDefault="00683093" w:rsidP="00A34841">
            <w:pPr>
              <w:pStyle w:val="Pidipagina"/>
              <w:tabs>
                <w:tab w:val="clear" w:pos="4819"/>
                <w:tab w:val="clear" w:pos="9638"/>
              </w:tabs>
              <w:jc w:val="both"/>
            </w:pPr>
            <w:r w:rsidRPr="00E5005F">
              <w:t>Per attività di formazione in qualità di direttore, coordinatore o tutor (punti 1 per ogni corso di formazione) o in qualità di relatore (punti 2 per ogni corso di formazione) fino ad un massimo di</w:t>
            </w:r>
            <w:r>
              <w:t xml:space="preserve"> </w:t>
            </w:r>
            <w:r w:rsidRPr="00E5005F">
              <w:t>……</w:t>
            </w:r>
            <w:r>
              <w:t>………</w:t>
            </w:r>
            <w:proofErr w:type="gramStart"/>
            <w:r>
              <w:t>…….</w:t>
            </w:r>
            <w:proofErr w:type="gramEnd"/>
            <w:r>
              <w:t>.</w:t>
            </w:r>
          </w:p>
        </w:tc>
        <w:tc>
          <w:tcPr>
            <w:tcW w:w="1349" w:type="dxa"/>
          </w:tcPr>
          <w:p w14:paraId="06CE4C99" w14:textId="77777777" w:rsidR="00683093" w:rsidRPr="00E5005F" w:rsidRDefault="00683093" w:rsidP="00A34841">
            <w:pPr>
              <w:pStyle w:val="Pidipagina"/>
              <w:tabs>
                <w:tab w:val="clear" w:pos="4819"/>
                <w:tab w:val="clear" w:pos="9638"/>
                <w:tab w:val="num" w:pos="851"/>
              </w:tabs>
              <w:ind w:right="10"/>
              <w:jc w:val="right"/>
            </w:pPr>
          </w:p>
          <w:p w14:paraId="335D4CF2" w14:textId="77777777" w:rsidR="00683093" w:rsidRPr="00E5005F" w:rsidRDefault="00683093" w:rsidP="00A34841">
            <w:pPr>
              <w:pStyle w:val="Pidipagina"/>
              <w:tabs>
                <w:tab w:val="clear" w:pos="4819"/>
                <w:tab w:val="clear" w:pos="9638"/>
                <w:tab w:val="num" w:pos="851"/>
              </w:tabs>
              <w:ind w:right="10"/>
              <w:jc w:val="right"/>
            </w:pPr>
          </w:p>
          <w:p w14:paraId="1D5D9EB5" w14:textId="77777777" w:rsidR="00683093" w:rsidRPr="00EE6CAE" w:rsidRDefault="00683093" w:rsidP="00A34841">
            <w:pPr>
              <w:pStyle w:val="Pidipagina"/>
              <w:tabs>
                <w:tab w:val="clear" w:pos="4819"/>
                <w:tab w:val="clear" w:pos="9638"/>
              </w:tabs>
            </w:pPr>
            <w:r w:rsidRPr="00E5005F">
              <w:t xml:space="preserve">punti </w:t>
            </w:r>
            <w:r>
              <w:t>8</w:t>
            </w:r>
          </w:p>
        </w:tc>
        <w:tc>
          <w:tcPr>
            <w:tcW w:w="1770" w:type="dxa"/>
          </w:tcPr>
          <w:p w14:paraId="2B9E4179" w14:textId="77777777" w:rsidR="00683093" w:rsidRPr="00EE6CAE" w:rsidRDefault="00683093" w:rsidP="00A34841">
            <w:pPr>
              <w:pStyle w:val="Pidipagina"/>
              <w:tabs>
                <w:tab w:val="clear" w:pos="4819"/>
                <w:tab w:val="clear" w:pos="9638"/>
              </w:tabs>
              <w:jc w:val="right"/>
            </w:pPr>
          </w:p>
        </w:tc>
      </w:tr>
      <w:tr w:rsidR="00683093" w:rsidRPr="00EE6CAE" w14:paraId="27AA8B33" w14:textId="77777777" w:rsidTr="00A34841">
        <w:tc>
          <w:tcPr>
            <w:tcW w:w="516" w:type="dxa"/>
          </w:tcPr>
          <w:p w14:paraId="21968B2C" w14:textId="77777777" w:rsidR="00683093" w:rsidRPr="00E5005F" w:rsidRDefault="00683093" w:rsidP="00A34841">
            <w:pPr>
              <w:pStyle w:val="Pidipagina"/>
              <w:tabs>
                <w:tab w:val="clear" w:pos="4819"/>
                <w:tab w:val="clear" w:pos="9638"/>
              </w:tabs>
              <w:jc w:val="both"/>
            </w:pPr>
            <w:r>
              <w:t>4</w:t>
            </w:r>
            <w:r w:rsidRPr="00E5005F">
              <w:t>/c</w:t>
            </w:r>
          </w:p>
        </w:tc>
        <w:tc>
          <w:tcPr>
            <w:tcW w:w="6322" w:type="dxa"/>
          </w:tcPr>
          <w:p w14:paraId="2765E822" w14:textId="77777777" w:rsidR="00683093" w:rsidRPr="00EE6CAE" w:rsidRDefault="00683093" w:rsidP="00A34841">
            <w:pPr>
              <w:pStyle w:val="Pidipagina"/>
              <w:tabs>
                <w:tab w:val="clear" w:pos="4819"/>
                <w:tab w:val="clear" w:pos="9638"/>
              </w:tabs>
              <w:jc w:val="both"/>
            </w:pPr>
            <w:r w:rsidRPr="00E5005F">
              <w:t xml:space="preserve">Per attività </w:t>
            </w:r>
            <w:r>
              <w:t>svolta negli Uffici dell’Amministrazione Centrale o Periferica del Ministero dell’istruzione e del merito (punti 1,50 per ogni anno o frazione superiore a sei mesi), fino ad un massimo di ......</w:t>
            </w:r>
          </w:p>
        </w:tc>
        <w:tc>
          <w:tcPr>
            <w:tcW w:w="1349" w:type="dxa"/>
          </w:tcPr>
          <w:p w14:paraId="0B872F54" w14:textId="77777777" w:rsidR="00683093" w:rsidRPr="00E5005F" w:rsidRDefault="00683093" w:rsidP="00A34841">
            <w:pPr>
              <w:pStyle w:val="Pidipagina"/>
              <w:tabs>
                <w:tab w:val="clear" w:pos="4819"/>
                <w:tab w:val="clear" w:pos="9638"/>
                <w:tab w:val="num" w:pos="851"/>
              </w:tabs>
              <w:ind w:right="10"/>
              <w:jc w:val="right"/>
            </w:pPr>
          </w:p>
          <w:p w14:paraId="5C2F6E39" w14:textId="77777777" w:rsidR="00683093" w:rsidRDefault="00683093" w:rsidP="00A34841">
            <w:pPr>
              <w:pStyle w:val="Pidipagina"/>
              <w:tabs>
                <w:tab w:val="clear" w:pos="4819"/>
                <w:tab w:val="clear" w:pos="9638"/>
              </w:tabs>
            </w:pPr>
          </w:p>
          <w:p w14:paraId="22A47034" w14:textId="77777777" w:rsidR="00683093" w:rsidRPr="00EE6CAE" w:rsidRDefault="00683093" w:rsidP="00A34841">
            <w:pPr>
              <w:pStyle w:val="Pidipagina"/>
              <w:tabs>
                <w:tab w:val="clear" w:pos="4819"/>
                <w:tab w:val="clear" w:pos="9638"/>
              </w:tabs>
              <w:rPr>
                <w:sz w:val="16"/>
                <w:szCs w:val="16"/>
              </w:rPr>
            </w:pPr>
            <w:r w:rsidRPr="00E5005F">
              <w:t xml:space="preserve">punti </w:t>
            </w:r>
            <w:r>
              <w:t>12</w:t>
            </w:r>
          </w:p>
        </w:tc>
        <w:tc>
          <w:tcPr>
            <w:tcW w:w="1770" w:type="dxa"/>
          </w:tcPr>
          <w:p w14:paraId="19713929" w14:textId="77777777" w:rsidR="00683093" w:rsidRPr="00EE6CAE" w:rsidRDefault="00683093" w:rsidP="00A34841">
            <w:pPr>
              <w:pStyle w:val="Pidipagina"/>
              <w:tabs>
                <w:tab w:val="clear" w:pos="4819"/>
                <w:tab w:val="clear" w:pos="9638"/>
              </w:tabs>
              <w:jc w:val="right"/>
            </w:pPr>
          </w:p>
        </w:tc>
      </w:tr>
    </w:tbl>
    <w:p w14:paraId="54AAEAEF" w14:textId="77777777" w:rsidR="00683093" w:rsidRDefault="00683093" w:rsidP="00683093">
      <w:pPr>
        <w:pStyle w:val="Pidipagina"/>
        <w:tabs>
          <w:tab w:val="clear" w:pos="4819"/>
          <w:tab w:val="clear" w:pos="9638"/>
        </w:tabs>
        <w:overflowPunct w:val="0"/>
        <w:adjustRightInd w:val="0"/>
        <w:jc w:val="both"/>
        <w:textAlignment w:val="baseline"/>
        <w:rPr>
          <w:b/>
        </w:rPr>
      </w:pPr>
    </w:p>
    <w:p w14:paraId="3C03B0A3" w14:textId="77777777" w:rsidR="00683093" w:rsidRDefault="00683093" w:rsidP="00683093">
      <w:pPr>
        <w:pStyle w:val="Pidipagina"/>
        <w:tabs>
          <w:tab w:val="clear" w:pos="4819"/>
          <w:tab w:val="clear" w:pos="9638"/>
        </w:tabs>
        <w:overflowPunct w:val="0"/>
        <w:adjustRightInd w:val="0"/>
        <w:jc w:val="both"/>
        <w:textAlignment w:val="baseline"/>
        <w:rPr>
          <w:b/>
        </w:rPr>
      </w:pPr>
    </w:p>
    <w:p w14:paraId="749C2093" w14:textId="77777777" w:rsidR="00683093" w:rsidRPr="00EE6CAE" w:rsidRDefault="00683093" w:rsidP="00683093">
      <w:pPr>
        <w:pStyle w:val="Pidipagina"/>
        <w:tabs>
          <w:tab w:val="clear" w:pos="4819"/>
          <w:tab w:val="clear" w:pos="9638"/>
        </w:tabs>
        <w:overflowPunct w:val="0"/>
        <w:adjustRightInd w:val="0"/>
        <w:jc w:val="both"/>
        <w:textAlignment w:val="baseline"/>
        <w:rPr>
          <w:b/>
        </w:rPr>
      </w:pPr>
    </w:p>
    <w:p w14:paraId="249A8C8F" w14:textId="77777777" w:rsidR="00683093" w:rsidRPr="00A76E2B" w:rsidRDefault="00683093" w:rsidP="00683093">
      <w:pPr>
        <w:pStyle w:val="Pidipagina"/>
        <w:tabs>
          <w:tab w:val="clear" w:pos="4819"/>
          <w:tab w:val="clear" w:pos="9638"/>
        </w:tabs>
        <w:ind w:firstLine="567"/>
        <w:jc w:val="both"/>
      </w:pPr>
      <w:r w:rsidRPr="00EE6CAE">
        <w:t xml:space="preserve"> </w:t>
      </w:r>
      <w:r>
        <w:t>D</w:t>
      </w:r>
      <w:r w:rsidRPr="00A76E2B">
        <w:t xml:space="preserve">ata </w:t>
      </w:r>
      <w:r w:rsidRPr="00A76E2B">
        <w:rPr>
          <w:u w:val="single"/>
        </w:rPr>
        <w:tab/>
      </w:r>
      <w:r>
        <w:rPr>
          <w:u w:val="single"/>
        </w:rPr>
        <w:t>___________________</w:t>
      </w:r>
    </w:p>
    <w:p w14:paraId="580F05D1" w14:textId="77777777" w:rsidR="00683093" w:rsidRPr="00A76E2B" w:rsidRDefault="00683093" w:rsidP="00683093">
      <w:pPr>
        <w:pStyle w:val="Corpotesto"/>
        <w:rPr>
          <w:sz w:val="20"/>
        </w:rPr>
      </w:pPr>
    </w:p>
    <w:p w14:paraId="535F01C9" w14:textId="77777777" w:rsidR="00683093" w:rsidRPr="00A76E2B" w:rsidRDefault="00683093" w:rsidP="00683093">
      <w:pPr>
        <w:pStyle w:val="Corpotesto"/>
        <w:spacing w:before="11"/>
        <w:rPr>
          <w:sz w:val="16"/>
        </w:rPr>
      </w:pPr>
    </w:p>
    <w:p w14:paraId="7ED45435" w14:textId="77777777" w:rsidR="00683093" w:rsidRPr="00A76E2B" w:rsidRDefault="00683093" w:rsidP="00683093">
      <w:pPr>
        <w:tabs>
          <w:tab w:val="left" w:pos="9129"/>
        </w:tabs>
        <w:spacing w:before="86"/>
        <w:ind w:left="4370"/>
      </w:pPr>
      <w:r w:rsidRPr="00A76E2B">
        <w:rPr>
          <w:spacing w:val="-2"/>
        </w:rPr>
        <w:t>FIRMA</w:t>
      </w:r>
      <w:r w:rsidRPr="00A76E2B">
        <w:rPr>
          <w:u w:val="single"/>
        </w:rPr>
        <w:tab/>
      </w:r>
    </w:p>
    <w:p w14:paraId="32AF6D71" w14:textId="77777777" w:rsidR="00683093" w:rsidRPr="00A76E2B" w:rsidRDefault="00683093" w:rsidP="00683093"/>
    <w:p w14:paraId="0F064904" w14:textId="77777777" w:rsidR="00683093" w:rsidRPr="00A76E2B" w:rsidRDefault="00683093" w:rsidP="00683093">
      <w:pPr>
        <w:spacing w:before="33" w:line="244" w:lineRule="exact"/>
        <w:ind w:right="-1"/>
        <w:jc w:val="center"/>
        <w:rPr>
          <w:b/>
          <w:spacing w:val="-2"/>
          <w:sz w:val="20"/>
        </w:rPr>
      </w:pPr>
    </w:p>
    <w:p w14:paraId="7F2BE46F" w14:textId="77777777" w:rsidR="00683093" w:rsidRPr="00A76E2B" w:rsidRDefault="00683093" w:rsidP="00683093">
      <w:pPr>
        <w:spacing w:before="33" w:line="244" w:lineRule="exact"/>
        <w:ind w:right="-1"/>
        <w:jc w:val="center"/>
        <w:rPr>
          <w:b/>
          <w:spacing w:val="-2"/>
          <w:sz w:val="20"/>
        </w:rPr>
      </w:pPr>
    </w:p>
    <w:p w14:paraId="51E76930" w14:textId="77777777" w:rsidR="00683093" w:rsidRPr="00A76E2B" w:rsidRDefault="00683093" w:rsidP="00683093">
      <w:pPr>
        <w:spacing w:before="33" w:line="244" w:lineRule="exact"/>
        <w:ind w:right="-1"/>
        <w:jc w:val="center"/>
        <w:rPr>
          <w:b/>
          <w:spacing w:val="-2"/>
          <w:sz w:val="20"/>
        </w:rPr>
      </w:pPr>
    </w:p>
    <w:p w14:paraId="35BB41D0" w14:textId="77777777" w:rsidR="00683093" w:rsidRPr="00A76E2B" w:rsidRDefault="00683093" w:rsidP="00683093">
      <w:pPr>
        <w:spacing w:before="33" w:line="244" w:lineRule="exact"/>
        <w:ind w:right="-1"/>
        <w:jc w:val="center"/>
        <w:rPr>
          <w:b/>
          <w:spacing w:val="-2"/>
          <w:sz w:val="20"/>
        </w:rPr>
      </w:pPr>
    </w:p>
    <w:p w14:paraId="6BD88733" w14:textId="77777777" w:rsidR="00683093" w:rsidRDefault="00683093" w:rsidP="00683093">
      <w:pPr>
        <w:spacing w:before="33" w:line="244" w:lineRule="exact"/>
        <w:ind w:right="-1"/>
        <w:jc w:val="center"/>
        <w:rPr>
          <w:b/>
          <w:spacing w:val="-2"/>
          <w:sz w:val="20"/>
        </w:rPr>
      </w:pPr>
    </w:p>
    <w:p w14:paraId="6CC7AA08" w14:textId="77777777" w:rsidR="00683093" w:rsidRDefault="00683093" w:rsidP="00683093">
      <w:pPr>
        <w:spacing w:before="33" w:line="244" w:lineRule="exact"/>
        <w:ind w:right="-1"/>
        <w:jc w:val="center"/>
        <w:rPr>
          <w:b/>
          <w:spacing w:val="-2"/>
          <w:sz w:val="20"/>
        </w:rPr>
      </w:pPr>
    </w:p>
    <w:p w14:paraId="42D2F482" w14:textId="77777777" w:rsidR="00683093" w:rsidRDefault="00683093" w:rsidP="00683093">
      <w:pPr>
        <w:spacing w:before="33" w:line="244" w:lineRule="exact"/>
        <w:ind w:right="-1"/>
        <w:jc w:val="center"/>
        <w:rPr>
          <w:b/>
          <w:spacing w:val="-2"/>
          <w:sz w:val="20"/>
        </w:rPr>
      </w:pPr>
    </w:p>
    <w:p w14:paraId="31FB05F4" w14:textId="77777777" w:rsidR="00683093" w:rsidRDefault="00683093" w:rsidP="00683093">
      <w:pPr>
        <w:spacing w:before="33" w:line="244" w:lineRule="exact"/>
        <w:ind w:right="-1"/>
        <w:jc w:val="center"/>
        <w:rPr>
          <w:b/>
          <w:spacing w:val="-2"/>
          <w:sz w:val="20"/>
        </w:rPr>
      </w:pPr>
    </w:p>
    <w:p w14:paraId="06203C9C" w14:textId="77777777" w:rsidR="00683093" w:rsidRPr="00A76E2B" w:rsidRDefault="00683093" w:rsidP="00683093">
      <w:pPr>
        <w:spacing w:before="33" w:line="244" w:lineRule="exact"/>
        <w:ind w:right="-1"/>
        <w:jc w:val="center"/>
        <w:rPr>
          <w:b/>
          <w:spacing w:val="-2"/>
          <w:sz w:val="20"/>
        </w:rPr>
      </w:pPr>
    </w:p>
    <w:p w14:paraId="1DC1CD6B" w14:textId="77777777" w:rsidR="00683093" w:rsidRPr="00A76E2B" w:rsidRDefault="00683093" w:rsidP="00683093">
      <w:pPr>
        <w:spacing w:before="33" w:line="244" w:lineRule="exact"/>
        <w:ind w:right="-1"/>
        <w:jc w:val="center"/>
        <w:rPr>
          <w:b/>
          <w:spacing w:val="-2"/>
          <w:sz w:val="20"/>
        </w:rPr>
      </w:pPr>
    </w:p>
    <w:p w14:paraId="2EF243CF" w14:textId="77777777" w:rsidR="00683093" w:rsidRDefault="00683093" w:rsidP="00683093">
      <w:pPr>
        <w:widowControl/>
        <w:autoSpaceDE/>
        <w:autoSpaceDN/>
        <w:spacing w:after="160" w:line="259" w:lineRule="auto"/>
        <w:rPr>
          <w:b/>
          <w:spacing w:val="-2"/>
          <w:sz w:val="20"/>
        </w:rPr>
      </w:pPr>
      <w:r>
        <w:rPr>
          <w:b/>
          <w:spacing w:val="-2"/>
          <w:sz w:val="20"/>
        </w:rPr>
        <w:br w:type="page"/>
      </w:r>
    </w:p>
    <w:p w14:paraId="1DD71FBB" w14:textId="3865F7C6" w:rsidR="00EE16D5" w:rsidRPr="00A76E2B" w:rsidRDefault="00EE16D5" w:rsidP="00EE16D5">
      <w:pPr>
        <w:spacing w:before="33" w:line="244" w:lineRule="exact"/>
        <w:ind w:right="-1"/>
        <w:jc w:val="center"/>
        <w:rPr>
          <w:b/>
          <w:sz w:val="20"/>
        </w:rPr>
      </w:pPr>
      <w:r w:rsidRPr="00A76E2B">
        <w:rPr>
          <w:b/>
          <w:spacing w:val="-2"/>
          <w:sz w:val="20"/>
        </w:rPr>
        <w:t>INFORMATIVA</w:t>
      </w:r>
    </w:p>
    <w:p w14:paraId="60E8F98F" w14:textId="77777777" w:rsidR="00EE16D5" w:rsidRPr="00A76E2B" w:rsidRDefault="00EE16D5" w:rsidP="00EE16D5">
      <w:pPr>
        <w:spacing w:line="244" w:lineRule="exact"/>
        <w:ind w:right="-1"/>
        <w:jc w:val="center"/>
        <w:rPr>
          <w:b/>
          <w:sz w:val="20"/>
        </w:rPr>
      </w:pPr>
      <w:r w:rsidRPr="00A76E2B">
        <w:rPr>
          <w:b/>
          <w:sz w:val="20"/>
        </w:rPr>
        <w:t>(art.</w:t>
      </w:r>
      <w:r w:rsidRPr="00A76E2B">
        <w:rPr>
          <w:b/>
          <w:spacing w:val="-4"/>
          <w:sz w:val="20"/>
        </w:rPr>
        <w:t xml:space="preserve"> </w:t>
      </w:r>
      <w:r w:rsidRPr="00A76E2B">
        <w:rPr>
          <w:b/>
          <w:sz w:val="20"/>
        </w:rPr>
        <w:t>13</w:t>
      </w:r>
      <w:r w:rsidRPr="00A76E2B">
        <w:rPr>
          <w:b/>
          <w:spacing w:val="-3"/>
          <w:sz w:val="20"/>
        </w:rPr>
        <w:t xml:space="preserve"> </w:t>
      </w:r>
      <w:r w:rsidRPr="00A76E2B">
        <w:rPr>
          <w:b/>
          <w:sz w:val="20"/>
        </w:rPr>
        <w:t>Regolamento</w:t>
      </w:r>
      <w:r w:rsidRPr="00A76E2B">
        <w:rPr>
          <w:b/>
          <w:spacing w:val="-3"/>
          <w:sz w:val="20"/>
        </w:rPr>
        <w:t xml:space="preserve"> </w:t>
      </w:r>
      <w:r w:rsidRPr="00A76E2B">
        <w:rPr>
          <w:b/>
          <w:sz w:val="20"/>
        </w:rPr>
        <w:t>UE</w:t>
      </w:r>
      <w:r w:rsidRPr="00A76E2B">
        <w:rPr>
          <w:b/>
          <w:spacing w:val="-4"/>
          <w:sz w:val="20"/>
        </w:rPr>
        <w:t xml:space="preserve">  2</w:t>
      </w:r>
      <w:r w:rsidRPr="00A76E2B">
        <w:rPr>
          <w:b/>
          <w:spacing w:val="-2"/>
          <w:sz w:val="20"/>
        </w:rPr>
        <w:t>016/679)</w:t>
      </w:r>
    </w:p>
    <w:p w14:paraId="64BADEBB" w14:textId="77777777" w:rsidR="00EE16D5" w:rsidRPr="00A76E2B" w:rsidRDefault="00EE16D5" w:rsidP="00EE16D5">
      <w:pPr>
        <w:pStyle w:val="Corpotesto"/>
        <w:spacing w:before="1"/>
        <w:rPr>
          <w:b/>
          <w:sz w:val="16"/>
        </w:rPr>
      </w:pPr>
    </w:p>
    <w:p w14:paraId="6FFF8878" w14:textId="77777777" w:rsidR="00EE16D5" w:rsidRPr="00A76E2B" w:rsidRDefault="00EE16D5" w:rsidP="00EE16D5">
      <w:pPr>
        <w:pStyle w:val="Paragrafoelenco"/>
        <w:numPr>
          <w:ilvl w:val="0"/>
          <w:numId w:val="6"/>
        </w:numPr>
        <w:tabs>
          <w:tab w:val="left" w:pos="284"/>
        </w:tabs>
        <w:ind w:left="426" w:right="105" w:hanging="426"/>
        <w:jc w:val="both"/>
        <w:rPr>
          <w:b/>
        </w:rPr>
      </w:pPr>
      <w:r w:rsidRPr="00A76E2B">
        <w:rPr>
          <w:sz w:val="20"/>
        </w:rPr>
        <w:t>Attraverso la compilazione della presente domanda di partecipazione alla procedura di selezione indetta ai sensi dell’art. 1, comma 65, della legge 13 luglio 2015, n. 107 ciascun candidato conferisce suoi dati personali, che</w:t>
      </w:r>
      <w:r w:rsidRPr="00A76E2B">
        <w:rPr>
          <w:spacing w:val="40"/>
          <w:sz w:val="20"/>
        </w:rPr>
        <w:t xml:space="preserve"> </w:t>
      </w:r>
      <w:r w:rsidRPr="00A76E2B">
        <w:rPr>
          <w:sz w:val="20"/>
        </w:rPr>
        <w:t>saranno trattati (cioè raccolti, registrati, consultati, estratti, organizzati, strutturati, modificati, adattati, comunicati,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392349F2" w14:textId="77777777" w:rsidR="00EE16D5" w:rsidRPr="00A76E2B" w:rsidRDefault="00EE16D5" w:rsidP="00EE16D5">
      <w:pPr>
        <w:pStyle w:val="Paragrafoelenco"/>
        <w:numPr>
          <w:ilvl w:val="0"/>
          <w:numId w:val="6"/>
        </w:numPr>
        <w:adjustRightInd w:val="0"/>
        <w:ind w:left="426" w:hanging="426"/>
        <w:rPr>
          <w:rFonts w:cs="Verdana"/>
          <w:b/>
          <w:bCs/>
          <w:color w:val="000000"/>
          <w:sz w:val="20"/>
          <w:szCs w:val="20"/>
        </w:rPr>
      </w:pPr>
      <w:r w:rsidRPr="00A76E2B">
        <w:rPr>
          <w:rFonts w:cs="Verdana"/>
          <w:color w:val="000000"/>
          <w:sz w:val="20"/>
          <w:szCs w:val="20"/>
        </w:rPr>
        <w:t xml:space="preserve">Il </w:t>
      </w:r>
      <w:r w:rsidRPr="00A76E2B">
        <w:rPr>
          <w:rFonts w:cs="Verdana,Bold"/>
          <w:color w:val="000000"/>
          <w:sz w:val="20"/>
          <w:szCs w:val="20"/>
        </w:rPr>
        <w:t>Titolare del trattamento</w:t>
      </w:r>
      <w:r w:rsidRPr="00A76E2B">
        <w:rPr>
          <w:rFonts w:cs="Verdana,Bold"/>
          <w:b/>
          <w:bCs/>
          <w:color w:val="000000"/>
          <w:sz w:val="20"/>
          <w:szCs w:val="20"/>
        </w:rPr>
        <w:t xml:space="preserve"> </w:t>
      </w:r>
      <w:r w:rsidRPr="00A76E2B">
        <w:rPr>
          <w:rFonts w:cs="Verdana"/>
          <w:b/>
          <w:bCs/>
          <w:color w:val="000000"/>
          <w:sz w:val="20"/>
          <w:szCs w:val="20"/>
        </w:rPr>
        <w:t xml:space="preserve">è il Ministero dell’istruzione e del merito </w:t>
      </w:r>
    </w:p>
    <w:p w14:paraId="19D8A78D" w14:textId="77777777" w:rsidR="00EE16D5" w:rsidRPr="00A76E2B" w:rsidRDefault="00EE16D5" w:rsidP="00EE16D5">
      <w:pPr>
        <w:pStyle w:val="Paragrafoelenco"/>
        <w:numPr>
          <w:ilvl w:val="0"/>
          <w:numId w:val="6"/>
        </w:numPr>
        <w:adjustRightInd w:val="0"/>
        <w:ind w:left="426" w:hanging="426"/>
        <w:rPr>
          <w:rFonts w:cs="Verdana"/>
          <w:color w:val="000000"/>
          <w:sz w:val="20"/>
          <w:szCs w:val="20"/>
        </w:rPr>
      </w:pPr>
      <w:r w:rsidRPr="00A76E2B">
        <w:rPr>
          <w:sz w:val="20"/>
          <w:szCs w:val="20"/>
        </w:rPr>
        <w:t>A</w:t>
      </w:r>
      <w:r w:rsidRPr="00A76E2B">
        <w:rPr>
          <w:rFonts w:cs="Verdana"/>
          <w:color w:val="000000"/>
          <w:sz w:val="20"/>
          <w:szCs w:val="20"/>
        </w:rPr>
        <w:t xml:space="preserve">rticolazione regionale: Ufficio Scolastico Regionale per le Marche </w:t>
      </w:r>
    </w:p>
    <w:p w14:paraId="27A08F83" w14:textId="77777777" w:rsidR="00EE16D5" w:rsidRPr="00A76E2B" w:rsidRDefault="00EE16D5" w:rsidP="00EE16D5">
      <w:pPr>
        <w:pStyle w:val="Paragrafoelenco"/>
        <w:numPr>
          <w:ilvl w:val="0"/>
          <w:numId w:val="6"/>
        </w:numPr>
        <w:adjustRightInd w:val="0"/>
        <w:ind w:left="426" w:hanging="426"/>
        <w:jc w:val="both"/>
        <w:rPr>
          <w:rFonts w:cs="Verdana"/>
          <w:color w:val="0000FF"/>
          <w:sz w:val="20"/>
          <w:szCs w:val="20"/>
        </w:rPr>
      </w:pPr>
      <w:r w:rsidRPr="00A76E2B">
        <w:rPr>
          <w:rFonts w:cs="Verdana"/>
          <w:color w:val="000000"/>
          <w:sz w:val="20"/>
          <w:szCs w:val="20"/>
        </w:rPr>
        <w:t xml:space="preserve">indirizzo di PEC: </w:t>
      </w:r>
      <w:hyperlink r:id="rId9" w:history="1">
        <w:r w:rsidRPr="00A76E2B">
          <w:rPr>
            <w:rFonts w:cs="Verdana"/>
            <w:color w:val="0000FF"/>
            <w:sz w:val="20"/>
            <w:szCs w:val="20"/>
            <w:u w:val="single"/>
          </w:rPr>
          <w:t>drma@postacert.istruzione.it</w:t>
        </w:r>
      </w:hyperlink>
    </w:p>
    <w:p w14:paraId="55AE4C69" w14:textId="77777777" w:rsidR="00EE16D5" w:rsidRPr="00A76E2B" w:rsidRDefault="00EE16D5" w:rsidP="00EE16D5">
      <w:pPr>
        <w:pStyle w:val="Paragrafoelenco"/>
        <w:numPr>
          <w:ilvl w:val="0"/>
          <w:numId w:val="6"/>
        </w:numPr>
        <w:tabs>
          <w:tab w:val="left" w:pos="426"/>
        </w:tabs>
        <w:spacing w:before="1"/>
        <w:ind w:left="426" w:right="105" w:hanging="426"/>
        <w:jc w:val="both"/>
        <w:rPr>
          <w:sz w:val="20"/>
        </w:rPr>
      </w:pPr>
      <w:r w:rsidRPr="00A76E2B">
        <w:rPr>
          <w:sz w:val="20"/>
        </w:rPr>
        <w:t>F</w:t>
      </w:r>
      <w:r w:rsidRPr="00A76E2B">
        <w:rPr>
          <w:b/>
          <w:sz w:val="20"/>
        </w:rPr>
        <w:t>inalità del trattamento</w:t>
      </w:r>
      <w:r w:rsidRPr="00A76E2B">
        <w:rPr>
          <w:sz w:val="20"/>
        </w:rPr>
        <w:t>: assegnazione di personale scolastico presso l’Ufficio Scolastico regionale per le Marche (sede della Direzione Generale e articolazioni territoriali) ai sensi dell’art. 1, comma</w:t>
      </w:r>
      <w:r w:rsidRPr="00A76E2B">
        <w:rPr>
          <w:spacing w:val="-1"/>
          <w:sz w:val="20"/>
        </w:rPr>
        <w:t xml:space="preserve"> </w:t>
      </w:r>
      <w:r w:rsidRPr="00A76E2B">
        <w:rPr>
          <w:sz w:val="20"/>
        </w:rPr>
        <w:t>65,</w:t>
      </w:r>
      <w:r w:rsidRPr="00A76E2B">
        <w:rPr>
          <w:spacing w:val="-1"/>
          <w:sz w:val="20"/>
        </w:rPr>
        <w:t xml:space="preserve"> </w:t>
      </w:r>
      <w:r w:rsidRPr="00A76E2B">
        <w:rPr>
          <w:sz w:val="20"/>
        </w:rPr>
        <w:t>della legge</w:t>
      </w:r>
      <w:r w:rsidRPr="00A76E2B">
        <w:rPr>
          <w:spacing w:val="-1"/>
          <w:sz w:val="20"/>
        </w:rPr>
        <w:t xml:space="preserve"> </w:t>
      </w:r>
      <w:r w:rsidRPr="00A76E2B">
        <w:rPr>
          <w:sz w:val="20"/>
        </w:rPr>
        <w:t>13</w:t>
      </w:r>
      <w:r w:rsidRPr="00A76E2B">
        <w:rPr>
          <w:spacing w:val="-1"/>
          <w:sz w:val="20"/>
        </w:rPr>
        <w:t xml:space="preserve"> </w:t>
      </w:r>
      <w:r w:rsidRPr="00A76E2B">
        <w:rPr>
          <w:sz w:val="20"/>
        </w:rPr>
        <w:t>luglio 2015, n. 107. I dati personali potranno essere ulteriormente trattati a fini di archiviazione nel pubblico interesse o a fini statistici; dette finalità sono considerate compatibili con le finalità iniziali (ai sensi dell’art. 5, par. 1, lettera b), del Regolamento</w:t>
      </w:r>
      <w:r w:rsidRPr="00A76E2B">
        <w:rPr>
          <w:spacing w:val="-1"/>
          <w:sz w:val="20"/>
        </w:rPr>
        <w:t xml:space="preserve"> </w:t>
      </w:r>
      <w:r w:rsidRPr="00A76E2B">
        <w:rPr>
          <w:sz w:val="20"/>
        </w:rPr>
        <w:t>UE 12016/679); tale ulteriore</w:t>
      </w:r>
      <w:r w:rsidRPr="00A76E2B">
        <w:rPr>
          <w:spacing w:val="-1"/>
          <w:sz w:val="20"/>
        </w:rPr>
        <w:t xml:space="preserve"> </w:t>
      </w:r>
      <w:r w:rsidRPr="00A76E2B">
        <w:rPr>
          <w:sz w:val="20"/>
        </w:rPr>
        <w:t>trattamento</w:t>
      </w:r>
      <w:r w:rsidRPr="00A76E2B">
        <w:rPr>
          <w:spacing w:val="-1"/>
          <w:sz w:val="20"/>
        </w:rPr>
        <w:t xml:space="preserve"> </w:t>
      </w:r>
      <w:r w:rsidRPr="00A76E2B">
        <w:rPr>
          <w:sz w:val="20"/>
        </w:rPr>
        <w:t>sarà realizzato tenendo conto</w:t>
      </w:r>
      <w:r w:rsidRPr="00A76E2B">
        <w:rPr>
          <w:spacing w:val="-1"/>
          <w:sz w:val="20"/>
        </w:rPr>
        <w:t xml:space="preserve"> </w:t>
      </w:r>
      <w:r w:rsidRPr="00A76E2B">
        <w:rPr>
          <w:sz w:val="20"/>
        </w:rPr>
        <w:t>della necessità</w:t>
      </w:r>
      <w:r w:rsidRPr="00A76E2B">
        <w:rPr>
          <w:spacing w:val="-1"/>
          <w:sz w:val="20"/>
        </w:rPr>
        <w:t xml:space="preserve"> </w:t>
      </w:r>
      <w:r w:rsidRPr="00A76E2B">
        <w:rPr>
          <w:sz w:val="20"/>
        </w:rPr>
        <w:t>di rispettare il principio della minimizzazione del dato, in conformità a quanto stabilito dall’art. 89, paragrafo 1, del Regolamento UE 2016/679.</w:t>
      </w:r>
    </w:p>
    <w:p w14:paraId="1AB63E59" w14:textId="77777777" w:rsidR="00EE16D5" w:rsidRPr="00A76E2B" w:rsidRDefault="00EE16D5" w:rsidP="00EE16D5">
      <w:pPr>
        <w:pStyle w:val="Paragrafoelenco"/>
        <w:numPr>
          <w:ilvl w:val="0"/>
          <w:numId w:val="6"/>
        </w:numPr>
        <w:tabs>
          <w:tab w:val="left" w:pos="581"/>
        </w:tabs>
        <w:spacing w:before="1" w:line="244" w:lineRule="exact"/>
        <w:ind w:left="426" w:hanging="426"/>
        <w:jc w:val="both"/>
        <w:rPr>
          <w:b/>
          <w:sz w:val="20"/>
        </w:rPr>
      </w:pPr>
      <w:r w:rsidRPr="00A76E2B">
        <w:rPr>
          <w:sz w:val="20"/>
        </w:rPr>
        <w:t>Ca</w:t>
      </w:r>
      <w:r w:rsidRPr="00A76E2B">
        <w:rPr>
          <w:b/>
          <w:sz w:val="20"/>
        </w:rPr>
        <w:t>tegorie</w:t>
      </w:r>
      <w:r w:rsidRPr="00A76E2B">
        <w:rPr>
          <w:b/>
          <w:spacing w:val="-5"/>
          <w:sz w:val="20"/>
        </w:rPr>
        <w:t xml:space="preserve"> </w:t>
      </w:r>
      <w:r w:rsidRPr="00A76E2B">
        <w:rPr>
          <w:b/>
          <w:sz w:val="20"/>
        </w:rPr>
        <w:t>di</w:t>
      </w:r>
      <w:r w:rsidRPr="00A76E2B">
        <w:rPr>
          <w:b/>
          <w:spacing w:val="-4"/>
          <w:sz w:val="20"/>
        </w:rPr>
        <w:t xml:space="preserve"> </w:t>
      </w:r>
      <w:r w:rsidRPr="00A76E2B">
        <w:rPr>
          <w:b/>
          <w:sz w:val="20"/>
        </w:rPr>
        <w:t>dati</w:t>
      </w:r>
      <w:r w:rsidRPr="00A76E2B">
        <w:rPr>
          <w:b/>
          <w:spacing w:val="-3"/>
          <w:sz w:val="20"/>
        </w:rPr>
        <w:t xml:space="preserve"> </w:t>
      </w:r>
      <w:r w:rsidRPr="00A76E2B">
        <w:rPr>
          <w:b/>
          <w:sz w:val="20"/>
        </w:rPr>
        <w:t>personali</w:t>
      </w:r>
      <w:r w:rsidRPr="00A76E2B">
        <w:rPr>
          <w:b/>
          <w:spacing w:val="-3"/>
          <w:sz w:val="20"/>
        </w:rPr>
        <w:t xml:space="preserve"> </w:t>
      </w:r>
      <w:r w:rsidRPr="00A76E2B">
        <w:rPr>
          <w:b/>
          <w:sz w:val="20"/>
        </w:rPr>
        <w:t>oggetto</w:t>
      </w:r>
      <w:r w:rsidRPr="00A76E2B">
        <w:rPr>
          <w:b/>
          <w:spacing w:val="-3"/>
          <w:sz w:val="20"/>
        </w:rPr>
        <w:t xml:space="preserve"> </w:t>
      </w:r>
      <w:r w:rsidRPr="00A76E2B">
        <w:rPr>
          <w:b/>
          <w:sz w:val="20"/>
        </w:rPr>
        <w:t>di</w:t>
      </w:r>
      <w:r w:rsidRPr="00A76E2B">
        <w:rPr>
          <w:b/>
          <w:spacing w:val="-4"/>
          <w:sz w:val="20"/>
        </w:rPr>
        <w:t xml:space="preserve"> </w:t>
      </w:r>
      <w:r w:rsidRPr="00A76E2B">
        <w:rPr>
          <w:b/>
          <w:spacing w:val="-2"/>
          <w:sz w:val="20"/>
        </w:rPr>
        <w:t>trattamento</w:t>
      </w:r>
      <w:r w:rsidRPr="00A76E2B">
        <w:rPr>
          <w:spacing w:val="-2"/>
          <w:sz w:val="20"/>
        </w:rPr>
        <w:t>:</w:t>
      </w:r>
    </w:p>
    <w:p w14:paraId="5C82ACE1" w14:textId="77777777" w:rsidR="00EE16D5" w:rsidRPr="00A76E2B" w:rsidRDefault="00EE16D5" w:rsidP="00EE16D5">
      <w:pPr>
        <w:pStyle w:val="Paragrafoelenco"/>
        <w:numPr>
          <w:ilvl w:val="1"/>
          <w:numId w:val="6"/>
        </w:numPr>
        <w:tabs>
          <w:tab w:val="left" w:pos="1012"/>
        </w:tabs>
        <w:ind w:left="709" w:right="108" w:hanging="283"/>
        <w:jc w:val="both"/>
        <w:rPr>
          <w:sz w:val="20"/>
        </w:rPr>
      </w:pPr>
      <w:r w:rsidRPr="00A76E2B">
        <w:rPr>
          <w:b/>
          <w:sz w:val="20"/>
        </w:rPr>
        <w:t xml:space="preserve">categorie comuni: </w:t>
      </w:r>
      <w:r w:rsidRPr="00A76E2B">
        <w:rPr>
          <w:sz w:val="20"/>
        </w:rPr>
        <w:t xml:space="preserve">dati personali identificativi, alla sede di servizio, titoli di studio e professionali, titoli di </w:t>
      </w:r>
      <w:r w:rsidRPr="00A76E2B">
        <w:rPr>
          <w:spacing w:val="-2"/>
          <w:sz w:val="20"/>
        </w:rPr>
        <w:t>servizio;</w:t>
      </w:r>
    </w:p>
    <w:p w14:paraId="1C2F17B2" w14:textId="77777777" w:rsidR="00EE16D5" w:rsidRPr="00A76E2B" w:rsidRDefault="00EE16D5" w:rsidP="00EE16D5">
      <w:pPr>
        <w:pStyle w:val="Paragrafoelenco"/>
        <w:numPr>
          <w:ilvl w:val="1"/>
          <w:numId w:val="6"/>
        </w:numPr>
        <w:tabs>
          <w:tab w:val="left" w:pos="999"/>
        </w:tabs>
        <w:ind w:left="709" w:right="105" w:hanging="283"/>
        <w:jc w:val="both"/>
        <w:rPr>
          <w:sz w:val="20"/>
        </w:rPr>
      </w:pPr>
      <w:r w:rsidRPr="00A76E2B">
        <w:rPr>
          <w:b/>
          <w:sz w:val="20"/>
        </w:rPr>
        <w:t xml:space="preserve">categorie particolari di dati personali: </w:t>
      </w:r>
      <w:r w:rsidRPr="00A76E2B">
        <w:rPr>
          <w:sz w:val="20"/>
        </w:rPr>
        <w:t>dati relativi alla salute propria o del coniuge, parenti o affini entro il secondo grado.</w:t>
      </w:r>
    </w:p>
    <w:p w14:paraId="55ACC6FA" w14:textId="77777777" w:rsidR="00EE16D5" w:rsidRPr="00A76E2B" w:rsidRDefault="00EE16D5" w:rsidP="00EE16D5">
      <w:pPr>
        <w:pStyle w:val="Paragrafoelenco"/>
        <w:numPr>
          <w:ilvl w:val="0"/>
          <w:numId w:val="6"/>
        </w:numPr>
        <w:tabs>
          <w:tab w:val="left" w:pos="500"/>
        </w:tabs>
        <w:ind w:left="426" w:right="105" w:hanging="426"/>
        <w:jc w:val="both"/>
        <w:rPr>
          <w:b/>
          <w:sz w:val="20"/>
        </w:rPr>
      </w:pPr>
      <w:r w:rsidRPr="00A76E2B">
        <w:rPr>
          <w:b/>
          <w:sz w:val="20"/>
        </w:rPr>
        <w:t>Base giuridica del trattamento</w:t>
      </w:r>
      <w:r w:rsidRPr="00A76E2B">
        <w:rPr>
          <w:sz w:val="20"/>
        </w:rPr>
        <w:t>: articolo 6, par. 1, lett. b) del Regolamento UE 2016/679; legge 23 dicembre 1998, n. 448;</w:t>
      </w:r>
      <w:r w:rsidRPr="00A76E2B">
        <w:rPr>
          <w:spacing w:val="-1"/>
          <w:sz w:val="20"/>
        </w:rPr>
        <w:t xml:space="preserve"> </w:t>
      </w:r>
      <w:r w:rsidRPr="00A76E2B">
        <w:rPr>
          <w:sz w:val="20"/>
        </w:rPr>
        <w:t>CCNL</w:t>
      </w:r>
      <w:r w:rsidRPr="00A76E2B">
        <w:rPr>
          <w:spacing w:val="-2"/>
          <w:sz w:val="20"/>
        </w:rPr>
        <w:t xml:space="preserve"> </w:t>
      </w:r>
      <w:r w:rsidRPr="00A76E2B">
        <w:rPr>
          <w:sz w:val="20"/>
        </w:rPr>
        <w:t>comparto</w:t>
      </w:r>
      <w:r w:rsidRPr="00A76E2B">
        <w:rPr>
          <w:spacing w:val="-1"/>
          <w:sz w:val="20"/>
        </w:rPr>
        <w:t xml:space="preserve"> </w:t>
      </w:r>
      <w:r w:rsidRPr="00A76E2B">
        <w:rPr>
          <w:sz w:val="20"/>
        </w:rPr>
        <w:t>Istruzione</w:t>
      </w:r>
      <w:r w:rsidRPr="00A76E2B">
        <w:rPr>
          <w:spacing w:val="-1"/>
          <w:sz w:val="20"/>
        </w:rPr>
        <w:t xml:space="preserve"> </w:t>
      </w:r>
      <w:r w:rsidRPr="00A76E2B">
        <w:rPr>
          <w:sz w:val="20"/>
        </w:rPr>
        <w:t>e</w:t>
      </w:r>
      <w:r w:rsidRPr="00A76E2B">
        <w:rPr>
          <w:spacing w:val="-1"/>
          <w:sz w:val="20"/>
        </w:rPr>
        <w:t xml:space="preserve"> </w:t>
      </w:r>
      <w:r w:rsidRPr="00A76E2B">
        <w:rPr>
          <w:sz w:val="20"/>
        </w:rPr>
        <w:t>Ricerca</w:t>
      </w:r>
      <w:r w:rsidRPr="00A76E2B">
        <w:rPr>
          <w:spacing w:val="-2"/>
          <w:sz w:val="20"/>
        </w:rPr>
        <w:t xml:space="preserve"> </w:t>
      </w:r>
      <w:r w:rsidRPr="00A76E2B">
        <w:rPr>
          <w:sz w:val="20"/>
        </w:rPr>
        <w:t>19</w:t>
      </w:r>
      <w:r w:rsidRPr="00A76E2B">
        <w:rPr>
          <w:spacing w:val="-2"/>
          <w:sz w:val="20"/>
        </w:rPr>
        <w:t xml:space="preserve"> </w:t>
      </w:r>
      <w:r w:rsidRPr="00A76E2B">
        <w:rPr>
          <w:sz w:val="20"/>
        </w:rPr>
        <w:t>aprile</w:t>
      </w:r>
      <w:r w:rsidRPr="00A76E2B">
        <w:rPr>
          <w:spacing w:val="-1"/>
          <w:sz w:val="20"/>
        </w:rPr>
        <w:t xml:space="preserve"> </w:t>
      </w:r>
      <w:r w:rsidRPr="00A76E2B">
        <w:rPr>
          <w:sz w:val="20"/>
        </w:rPr>
        <w:t>2018.</w:t>
      </w:r>
      <w:r w:rsidRPr="00A76E2B">
        <w:rPr>
          <w:spacing w:val="-1"/>
          <w:sz w:val="20"/>
        </w:rPr>
        <w:t xml:space="preserve"> </w:t>
      </w:r>
      <w:r w:rsidRPr="00A76E2B">
        <w:rPr>
          <w:sz w:val="20"/>
        </w:rPr>
        <w:t>Per</w:t>
      </w:r>
      <w:r w:rsidRPr="00A76E2B">
        <w:rPr>
          <w:spacing w:val="-1"/>
          <w:sz w:val="20"/>
        </w:rPr>
        <w:t xml:space="preserve"> </w:t>
      </w:r>
      <w:r w:rsidRPr="00A76E2B">
        <w:rPr>
          <w:sz w:val="20"/>
        </w:rPr>
        <w:t>i</w:t>
      </w:r>
      <w:r w:rsidRPr="00A76E2B">
        <w:rPr>
          <w:spacing w:val="-1"/>
          <w:sz w:val="20"/>
        </w:rPr>
        <w:t xml:space="preserve"> </w:t>
      </w:r>
      <w:r w:rsidRPr="00A76E2B">
        <w:rPr>
          <w:sz w:val="20"/>
        </w:rPr>
        <w:t>dati</w:t>
      </w:r>
      <w:r w:rsidRPr="00A76E2B">
        <w:rPr>
          <w:spacing w:val="-1"/>
          <w:sz w:val="20"/>
        </w:rPr>
        <w:t xml:space="preserve"> </w:t>
      </w:r>
      <w:r w:rsidRPr="00A76E2B">
        <w:rPr>
          <w:sz w:val="20"/>
        </w:rPr>
        <w:t>relativi</w:t>
      </w:r>
      <w:r w:rsidRPr="00A76E2B">
        <w:rPr>
          <w:spacing w:val="-3"/>
          <w:sz w:val="20"/>
        </w:rPr>
        <w:t xml:space="preserve"> </w:t>
      </w:r>
      <w:r w:rsidRPr="00A76E2B">
        <w:rPr>
          <w:sz w:val="20"/>
        </w:rPr>
        <w:t>alla</w:t>
      </w:r>
      <w:r w:rsidRPr="00A76E2B">
        <w:rPr>
          <w:spacing w:val="-1"/>
          <w:sz w:val="20"/>
        </w:rPr>
        <w:t xml:space="preserve"> </w:t>
      </w:r>
      <w:r w:rsidRPr="00A76E2B">
        <w:rPr>
          <w:sz w:val="20"/>
        </w:rPr>
        <w:t>salute</w:t>
      </w:r>
      <w:r w:rsidRPr="00A76E2B">
        <w:rPr>
          <w:spacing w:val="-1"/>
          <w:sz w:val="20"/>
        </w:rPr>
        <w:t xml:space="preserve"> </w:t>
      </w:r>
      <w:r w:rsidRPr="00A76E2B">
        <w:rPr>
          <w:sz w:val="20"/>
        </w:rPr>
        <w:t>(cfr.</w:t>
      </w:r>
      <w:r w:rsidRPr="00A76E2B">
        <w:rPr>
          <w:spacing w:val="-2"/>
          <w:sz w:val="20"/>
        </w:rPr>
        <w:t xml:space="preserve"> </w:t>
      </w:r>
      <w:r w:rsidRPr="00A76E2B">
        <w:rPr>
          <w:sz w:val="20"/>
        </w:rPr>
        <w:t>art.</w:t>
      </w:r>
      <w:r w:rsidRPr="00A76E2B">
        <w:rPr>
          <w:spacing w:val="-1"/>
          <w:sz w:val="20"/>
        </w:rPr>
        <w:t xml:space="preserve"> </w:t>
      </w:r>
      <w:r w:rsidRPr="00A76E2B">
        <w:rPr>
          <w:sz w:val="20"/>
        </w:rPr>
        <w:t>9</w:t>
      </w:r>
      <w:r w:rsidRPr="00A76E2B">
        <w:rPr>
          <w:spacing w:val="-2"/>
          <w:sz w:val="20"/>
        </w:rPr>
        <w:t xml:space="preserve"> </w:t>
      </w:r>
      <w:r w:rsidRPr="00A76E2B">
        <w:rPr>
          <w:sz w:val="20"/>
        </w:rPr>
        <w:t>Reg.</w:t>
      </w:r>
      <w:r w:rsidRPr="00A76E2B">
        <w:rPr>
          <w:spacing w:val="-1"/>
          <w:sz w:val="20"/>
        </w:rPr>
        <w:t xml:space="preserve"> </w:t>
      </w:r>
      <w:r w:rsidRPr="00A76E2B">
        <w:rPr>
          <w:sz w:val="20"/>
        </w:rPr>
        <w:t>UE</w:t>
      </w:r>
      <w:r w:rsidRPr="00A76E2B">
        <w:rPr>
          <w:spacing w:val="-2"/>
          <w:sz w:val="20"/>
        </w:rPr>
        <w:t xml:space="preserve"> </w:t>
      </w:r>
      <w:r w:rsidRPr="00A76E2B">
        <w:rPr>
          <w:sz w:val="20"/>
        </w:rPr>
        <w:t>2016/679),</w:t>
      </w:r>
      <w:r w:rsidRPr="00A76E2B">
        <w:rPr>
          <w:spacing w:val="-2"/>
          <w:sz w:val="20"/>
        </w:rPr>
        <w:t xml:space="preserve"> </w:t>
      </w:r>
      <w:r w:rsidRPr="00A76E2B">
        <w:rPr>
          <w:sz w:val="20"/>
        </w:rPr>
        <w:t>la base giuridica del trattamento è costituita dall’art. 9, par. 2, lett. b), del Reg UE 2016/679, per l’attuazione degli istituti previsti e disciplinati dagli articoli 21 e 33 della L. 104/1992. Per i dati relativi all’appartenenza sindacale la base giuridica del trattamento è costituita dall’art. 9, par. 2, lett. b), del Reg UE 2016/679.</w:t>
      </w:r>
    </w:p>
    <w:p w14:paraId="605A5151" w14:textId="5AFAF709" w:rsidR="00EE16D5" w:rsidRPr="00A76E2B" w:rsidRDefault="00EE16D5" w:rsidP="00EE16D5">
      <w:pPr>
        <w:pStyle w:val="Paragrafoelenco"/>
        <w:numPr>
          <w:ilvl w:val="0"/>
          <w:numId w:val="6"/>
        </w:numPr>
        <w:tabs>
          <w:tab w:val="left" w:pos="457"/>
        </w:tabs>
        <w:ind w:left="426" w:right="103" w:hanging="426"/>
        <w:jc w:val="both"/>
        <w:rPr>
          <w:b/>
          <w:sz w:val="20"/>
        </w:rPr>
      </w:pPr>
      <w:r w:rsidRPr="00A76E2B">
        <w:rPr>
          <w:b/>
          <w:sz w:val="20"/>
        </w:rPr>
        <w:t>Destinatari dei dati personali</w:t>
      </w:r>
      <w:r w:rsidRPr="00A76E2B">
        <w:rPr>
          <w:sz w:val="20"/>
        </w:rPr>
        <w:t>: i dati personali dei candidati partecipanti alla procedura potranno essere comunicati ad altri uffici del Ministero dell’Istruzione</w:t>
      </w:r>
      <w:r w:rsidR="00EB5D82">
        <w:rPr>
          <w:sz w:val="20"/>
        </w:rPr>
        <w:t xml:space="preserve"> e del merito</w:t>
      </w:r>
      <w:r w:rsidRPr="00A76E2B">
        <w:rPr>
          <w:sz w:val="20"/>
        </w:rPr>
        <w:t>, agli Uffici finanziari del Ministero dell’Economia e delle Finanze, alle OO.SS., al Giudice del Lavoro e all’Avvocatura dello Stato in caso di ricorsi; inoltre, l’esito della presente procedura con i nominativi dei candidati selezionati e il provvedimento di utilizzazione saranno oggetto di pubblicazione sul</w:t>
      </w:r>
      <w:r w:rsidRPr="00A76E2B">
        <w:rPr>
          <w:spacing w:val="40"/>
          <w:sz w:val="20"/>
        </w:rPr>
        <w:t xml:space="preserve"> </w:t>
      </w:r>
      <w:r w:rsidRPr="00A76E2B">
        <w:rPr>
          <w:sz w:val="20"/>
        </w:rPr>
        <w:t>sito web dell’USR Marche.</w:t>
      </w:r>
    </w:p>
    <w:p w14:paraId="03EE6ADE" w14:textId="77777777" w:rsidR="00EE16D5" w:rsidRPr="00A76E2B" w:rsidRDefault="00EE16D5" w:rsidP="00EE16D5">
      <w:pPr>
        <w:pStyle w:val="Paragrafoelenco"/>
        <w:numPr>
          <w:ilvl w:val="0"/>
          <w:numId w:val="6"/>
        </w:numPr>
        <w:tabs>
          <w:tab w:val="left" w:pos="527"/>
        </w:tabs>
        <w:spacing w:before="1"/>
        <w:ind w:left="426" w:right="106" w:hanging="426"/>
        <w:jc w:val="both"/>
        <w:rPr>
          <w:b/>
          <w:sz w:val="20"/>
        </w:rPr>
      </w:pPr>
      <w:r w:rsidRPr="00A76E2B">
        <w:rPr>
          <w:b/>
          <w:sz w:val="20"/>
        </w:rPr>
        <w:t>Natura obbligatoria del conferimento dei dati</w:t>
      </w:r>
      <w:r w:rsidRPr="00A76E2B">
        <w:rPr>
          <w:sz w:val="20"/>
        </w:rPr>
        <w:t>. Il conferimento dei dati richiesti è obbligatorio in quanto previsto dalla normativa suindicata come base giuridica del trattamento. L’eventuale rifiuto di fornire tali dati potrebbe comportare l'impossibilità di conferire l’incarico.</w:t>
      </w:r>
    </w:p>
    <w:p w14:paraId="6C868357" w14:textId="77777777" w:rsidR="00EE16D5" w:rsidRPr="00A76E2B" w:rsidRDefault="00EE16D5" w:rsidP="00EE16D5">
      <w:pPr>
        <w:pStyle w:val="Paragrafoelenco"/>
        <w:numPr>
          <w:ilvl w:val="0"/>
          <w:numId w:val="6"/>
        </w:numPr>
        <w:tabs>
          <w:tab w:val="left" w:pos="532"/>
        </w:tabs>
        <w:ind w:left="426" w:right="105" w:hanging="426"/>
        <w:jc w:val="both"/>
        <w:rPr>
          <w:b/>
          <w:sz w:val="20"/>
        </w:rPr>
      </w:pPr>
      <w:r w:rsidRPr="00A76E2B">
        <w:rPr>
          <w:b/>
          <w:sz w:val="20"/>
        </w:rPr>
        <w:t>Periodo di conservazione dei dati</w:t>
      </w:r>
      <w:r w:rsidRPr="00A76E2B">
        <w:rPr>
          <w:sz w:val="20"/>
        </w:rPr>
        <w:t>: per tutto il periodo antecedente alla prescrizione del diritto di azione avente ad oggetto l’incarico di cui si tratta nonché fino a quando la conservazione dei dati sia utile alla determinazione del trattamento economico di fine servizio e del trattamento di quiescenza.</w:t>
      </w:r>
    </w:p>
    <w:p w14:paraId="7F697F63" w14:textId="77777777" w:rsidR="00EE16D5" w:rsidRPr="00A76E2B" w:rsidRDefault="00EE16D5" w:rsidP="00EE16D5">
      <w:pPr>
        <w:pStyle w:val="Paragrafoelenco"/>
        <w:numPr>
          <w:ilvl w:val="0"/>
          <w:numId w:val="6"/>
        </w:numPr>
        <w:tabs>
          <w:tab w:val="left" w:pos="532"/>
        </w:tabs>
        <w:ind w:left="426" w:right="104" w:hanging="426"/>
        <w:jc w:val="both"/>
        <w:rPr>
          <w:b/>
          <w:sz w:val="20"/>
        </w:rPr>
      </w:pPr>
      <w:r w:rsidRPr="00A76E2B">
        <w:rPr>
          <w:b/>
          <w:sz w:val="20"/>
        </w:rPr>
        <w:t>Diritti dell’interessato</w:t>
      </w:r>
      <w:r w:rsidRPr="00A76E2B">
        <w:rPr>
          <w:sz w:val="20"/>
        </w:rPr>
        <w:t>. L’interessato può chiedere, per il tramite di questo USR Marche,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Regolamento).</w:t>
      </w:r>
    </w:p>
    <w:p w14:paraId="0D48F0A1" w14:textId="77777777" w:rsidR="00EE16D5" w:rsidRPr="00A76E2B" w:rsidRDefault="00EE16D5" w:rsidP="00EE16D5">
      <w:pPr>
        <w:pStyle w:val="Paragrafoelenco"/>
        <w:numPr>
          <w:ilvl w:val="0"/>
          <w:numId w:val="6"/>
        </w:numPr>
        <w:tabs>
          <w:tab w:val="left" w:pos="521"/>
        </w:tabs>
        <w:spacing w:before="1"/>
        <w:ind w:left="426" w:right="104" w:hanging="426"/>
        <w:jc w:val="both"/>
        <w:rPr>
          <w:b/>
          <w:sz w:val="20"/>
        </w:rPr>
      </w:pPr>
      <w:r w:rsidRPr="00A76E2B">
        <w:rPr>
          <w:b/>
          <w:sz w:val="20"/>
        </w:rPr>
        <w:t xml:space="preserve">L’interessato può proporre reclamo </w:t>
      </w:r>
      <w:r w:rsidRPr="00A76E2B">
        <w:rPr>
          <w:sz w:val="20"/>
        </w:rPr>
        <w:t>al Garante per la privacy nel caso in cui ritenga che il trattamento dei suoi dati personali violi il regolamento UE 2016/679. Può altresì adire l’Autorità giurisdizionale.</w:t>
      </w:r>
    </w:p>
    <w:p w14:paraId="4244071C" w14:textId="77777777" w:rsidR="00EE16D5" w:rsidRPr="00462FD9" w:rsidRDefault="00EE16D5" w:rsidP="00EE16D5">
      <w:pPr>
        <w:pStyle w:val="Paragrafoelenco"/>
        <w:numPr>
          <w:ilvl w:val="0"/>
          <w:numId w:val="6"/>
        </w:numPr>
        <w:tabs>
          <w:tab w:val="left" w:pos="450"/>
        </w:tabs>
        <w:ind w:left="426" w:hanging="426"/>
        <w:rPr>
          <w:b/>
          <w:sz w:val="20"/>
        </w:rPr>
      </w:pPr>
      <w:r w:rsidRPr="00A76E2B">
        <w:rPr>
          <w:b/>
          <w:sz w:val="20"/>
        </w:rPr>
        <w:t>Fonte</w:t>
      </w:r>
      <w:r w:rsidRPr="00A76E2B">
        <w:rPr>
          <w:b/>
          <w:spacing w:val="-8"/>
          <w:sz w:val="20"/>
        </w:rPr>
        <w:t xml:space="preserve"> </w:t>
      </w:r>
      <w:r w:rsidRPr="00A76E2B">
        <w:rPr>
          <w:b/>
          <w:sz w:val="20"/>
        </w:rPr>
        <w:t>dei</w:t>
      </w:r>
      <w:r w:rsidRPr="00A76E2B">
        <w:rPr>
          <w:b/>
          <w:spacing w:val="-6"/>
          <w:sz w:val="20"/>
        </w:rPr>
        <w:t xml:space="preserve"> </w:t>
      </w:r>
      <w:r w:rsidRPr="00A76E2B">
        <w:rPr>
          <w:b/>
          <w:sz w:val="20"/>
        </w:rPr>
        <w:t>dati</w:t>
      </w:r>
      <w:r w:rsidRPr="00A76E2B">
        <w:rPr>
          <w:sz w:val="20"/>
        </w:rPr>
        <w:t>:</w:t>
      </w:r>
      <w:r w:rsidRPr="00A76E2B">
        <w:rPr>
          <w:spacing w:val="-4"/>
          <w:sz w:val="20"/>
        </w:rPr>
        <w:t xml:space="preserve"> </w:t>
      </w:r>
      <w:r w:rsidRPr="00A76E2B">
        <w:rPr>
          <w:sz w:val="20"/>
        </w:rPr>
        <w:t>candidato</w:t>
      </w:r>
      <w:r w:rsidRPr="00A76E2B">
        <w:rPr>
          <w:spacing w:val="-4"/>
          <w:sz w:val="20"/>
        </w:rPr>
        <w:t xml:space="preserve"> </w:t>
      </w:r>
      <w:r w:rsidRPr="00A76E2B">
        <w:rPr>
          <w:sz w:val="20"/>
        </w:rPr>
        <w:t>partecipante</w:t>
      </w:r>
      <w:r w:rsidRPr="00A76E2B">
        <w:rPr>
          <w:spacing w:val="-4"/>
          <w:sz w:val="20"/>
        </w:rPr>
        <w:t xml:space="preserve"> </w:t>
      </w:r>
      <w:r w:rsidRPr="00A76E2B">
        <w:rPr>
          <w:sz w:val="20"/>
        </w:rPr>
        <w:t>alla</w:t>
      </w:r>
      <w:r w:rsidRPr="00A76E2B">
        <w:rPr>
          <w:spacing w:val="-3"/>
          <w:sz w:val="20"/>
        </w:rPr>
        <w:t xml:space="preserve"> </w:t>
      </w:r>
      <w:r w:rsidRPr="00A76E2B">
        <w:rPr>
          <w:sz w:val="20"/>
        </w:rPr>
        <w:t>procedura</w:t>
      </w:r>
      <w:r w:rsidRPr="00A76E2B">
        <w:rPr>
          <w:spacing w:val="-4"/>
          <w:sz w:val="20"/>
        </w:rPr>
        <w:t xml:space="preserve"> </w:t>
      </w:r>
      <w:r w:rsidRPr="00A76E2B">
        <w:rPr>
          <w:spacing w:val="-2"/>
          <w:sz w:val="20"/>
        </w:rPr>
        <w:t>(esclusivamente).</w:t>
      </w:r>
    </w:p>
    <w:sectPr w:rsidR="00EE16D5" w:rsidRPr="00462FD9" w:rsidSect="0069769A">
      <w:headerReference w:type="default" r:id="rId10"/>
      <w:footerReference w:type="default" r:id="rId11"/>
      <w:pgSz w:w="12240" w:h="15840"/>
      <w:pgMar w:top="1418" w:right="1191" w:bottom="1191" w:left="1191" w:header="0" w:footer="74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E1698" w14:textId="77777777" w:rsidR="00C53890" w:rsidRPr="00A76E2B" w:rsidRDefault="00C53890" w:rsidP="00BC1096">
      <w:r w:rsidRPr="00A76E2B">
        <w:separator/>
      </w:r>
    </w:p>
  </w:endnote>
  <w:endnote w:type="continuationSeparator" w:id="0">
    <w:p w14:paraId="37732C3C" w14:textId="77777777" w:rsidR="00C53890" w:rsidRPr="00A76E2B" w:rsidRDefault="00C53890" w:rsidP="00BC1096">
      <w:r w:rsidRPr="00A76E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287117"/>
      <w:docPartObj>
        <w:docPartGallery w:val="Page Numbers (Bottom of Page)"/>
        <w:docPartUnique/>
      </w:docPartObj>
    </w:sdtPr>
    <w:sdtContent>
      <w:p w14:paraId="06336119" w14:textId="0B7FE62C" w:rsidR="00AC35A6" w:rsidRDefault="00AC35A6">
        <w:pPr>
          <w:pStyle w:val="Pidipagina"/>
          <w:jc w:val="right"/>
        </w:pPr>
        <w:r>
          <w:fldChar w:fldCharType="begin"/>
        </w:r>
        <w:r>
          <w:instrText>PAGE   \* MERGEFORMAT</w:instrText>
        </w:r>
        <w:r>
          <w:fldChar w:fldCharType="separate"/>
        </w:r>
        <w:r>
          <w:t>2</w:t>
        </w:r>
        <w:r>
          <w:fldChar w:fldCharType="end"/>
        </w:r>
      </w:p>
    </w:sdtContent>
  </w:sdt>
  <w:p w14:paraId="47256DCC" w14:textId="77777777" w:rsidR="006509FD" w:rsidRPr="00A76E2B" w:rsidRDefault="006509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A4FD8" w14:textId="77777777" w:rsidR="00C53890" w:rsidRPr="00A76E2B" w:rsidRDefault="00C53890" w:rsidP="00BC1096">
      <w:r w:rsidRPr="00A76E2B">
        <w:separator/>
      </w:r>
    </w:p>
  </w:footnote>
  <w:footnote w:type="continuationSeparator" w:id="0">
    <w:p w14:paraId="3E6713BB" w14:textId="77777777" w:rsidR="00C53890" w:rsidRPr="00A76E2B" w:rsidRDefault="00C53890" w:rsidP="00BC1096">
      <w:r w:rsidRPr="00A76E2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F49E" w14:textId="77777777" w:rsidR="00F262E1" w:rsidRPr="00A76E2B" w:rsidRDefault="00F262E1">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962C8"/>
    <w:multiLevelType w:val="hybridMultilevel"/>
    <w:tmpl w:val="A8288C1C"/>
    <w:lvl w:ilvl="0" w:tplc="9A6A7DA8">
      <w:numFmt w:val="bullet"/>
      <w:lvlText w:val="-"/>
      <w:lvlJc w:val="left"/>
      <w:pPr>
        <w:ind w:left="532" w:hanging="285"/>
      </w:pPr>
      <w:rPr>
        <w:rFonts w:ascii="Times New Roman" w:eastAsia="Times New Roman" w:hAnsi="Times New Roman" w:cs="Times New Roman" w:hint="default"/>
        <w:b w:val="0"/>
        <w:bCs w:val="0"/>
        <w:i w:val="0"/>
        <w:iCs w:val="0"/>
        <w:w w:val="99"/>
        <w:sz w:val="24"/>
        <w:szCs w:val="24"/>
      </w:rPr>
    </w:lvl>
    <w:lvl w:ilvl="1" w:tplc="01DEFFCA">
      <w:numFmt w:val="bullet"/>
      <w:lvlText w:val="-"/>
      <w:lvlJc w:val="left"/>
      <w:pPr>
        <w:ind w:left="757" w:hanging="360"/>
      </w:pPr>
      <w:rPr>
        <w:rFonts w:ascii="Times New Roman" w:eastAsia="Times New Roman" w:hAnsi="Times New Roman" w:cs="Times New Roman" w:hint="default"/>
        <w:b w:val="0"/>
        <w:bCs w:val="0"/>
        <w:i w:val="0"/>
        <w:iCs w:val="0"/>
        <w:w w:val="99"/>
        <w:sz w:val="24"/>
        <w:szCs w:val="24"/>
      </w:rPr>
    </w:lvl>
    <w:lvl w:ilvl="2" w:tplc="96A498E8">
      <w:numFmt w:val="bullet"/>
      <w:lvlText w:val="•"/>
      <w:lvlJc w:val="left"/>
      <w:pPr>
        <w:ind w:left="1716" w:hanging="360"/>
      </w:pPr>
      <w:rPr>
        <w:rFonts w:hint="default"/>
      </w:rPr>
    </w:lvl>
    <w:lvl w:ilvl="3" w:tplc="80DCF4EA">
      <w:numFmt w:val="bullet"/>
      <w:lvlText w:val="•"/>
      <w:lvlJc w:val="left"/>
      <w:pPr>
        <w:ind w:left="2672" w:hanging="360"/>
      </w:pPr>
      <w:rPr>
        <w:rFonts w:hint="default"/>
      </w:rPr>
    </w:lvl>
    <w:lvl w:ilvl="4" w:tplc="4C8C05B0">
      <w:numFmt w:val="bullet"/>
      <w:lvlText w:val="•"/>
      <w:lvlJc w:val="left"/>
      <w:pPr>
        <w:ind w:left="3629" w:hanging="360"/>
      </w:pPr>
      <w:rPr>
        <w:rFonts w:hint="default"/>
      </w:rPr>
    </w:lvl>
    <w:lvl w:ilvl="5" w:tplc="81CAA9BA">
      <w:numFmt w:val="bullet"/>
      <w:lvlText w:val="•"/>
      <w:lvlJc w:val="left"/>
      <w:pPr>
        <w:ind w:left="4585" w:hanging="360"/>
      </w:pPr>
      <w:rPr>
        <w:rFonts w:hint="default"/>
      </w:rPr>
    </w:lvl>
    <w:lvl w:ilvl="6" w:tplc="CF3A8782">
      <w:numFmt w:val="bullet"/>
      <w:lvlText w:val="•"/>
      <w:lvlJc w:val="left"/>
      <w:pPr>
        <w:ind w:left="5542" w:hanging="360"/>
      </w:pPr>
      <w:rPr>
        <w:rFonts w:hint="default"/>
      </w:rPr>
    </w:lvl>
    <w:lvl w:ilvl="7" w:tplc="18D86796">
      <w:numFmt w:val="bullet"/>
      <w:lvlText w:val="•"/>
      <w:lvlJc w:val="left"/>
      <w:pPr>
        <w:ind w:left="6498" w:hanging="360"/>
      </w:pPr>
      <w:rPr>
        <w:rFonts w:hint="default"/>
      </w:rPr>
    </w:lvl>
    <w:lvl w:ilvl="8" w:tplc="69BA99AC">
      <w:numFmt w:val="bullet"/>
      <w:lvlText w:val="•"/>
      <w:lvlJc w:val="left"/>
      <w:pPr>
        <w:ind w:left="7454" w:hanging="360"/>
      </w:pPr>
      <w:rPr>
        <w:rFonts w:hint="default"/>
      </w:rPr>
    </w:lvl>
  </w:abstractNum>
  <w:abstractNum w:abstractNumId="1" w15:restartNumberingAfterBreak="0">
    <w:nsid w:val="1F5B0D84"/>
    <w:multiLevelType w:val="multilevel"/>
    <w:tmpl w:val="5BC05B38"/>
    <w:lvl w:ilvl="0">
      <w:start w:val="4"/>
      <w:numFmt w:val="lowerLetter"/>
      <w:lvlText w:val="%1"/>
      <w:lvlJc w:val="left"/>
      <w:pPr>
        <w:ind w:left="606" w:hanging="405"/>
      </w:pPr>
      <w:rPr>
        <w:rFonts w:hint="default"/>
      </w:rPr>
    </w:lvl>
    <w:lvl w:ilvl="1">
      <w:start w:val="1"/>
      <w:numFmt w:val="decimal"/>
      <w:lvlText w:val="%1.%2)"/>
      <w:lvlJc w:val="left"/>
      <w:pPr>
        <w:ind w:left="606" w:hanging="405"/>
      </w:pPr>
      <w:rPr>
        <w:rFonts w:ascii="Calibri" w:eastAsia="Calibri" w:hAnsi="Calibri" w:cs="Calibri" w:hint="default"/>
        <w:b/>
        <w:bCs/>
        <w:i w:val="0"/>
        <w:iCs w:val="0"/>
        <w:spacing w:val="-1"/>
        <w:w w:val="100"/>
        <w:sz w:val="20"/>
        <w:szCs w:val="20"/>
      </w:rPr>
    </w:lvl>
    <w:lvl w:ilvl="2">
      <w:numFmt w:val="bullet"/>
      <w:lvlText w:val="•"/>
      <w:lvlJc w:val="left"/>
      <w:pPr>
        <w:ind w:left="2500" w:hanging="405"/>
      </w:pPr>
      <w:rPr>
        <w:rFonts w:hint="default"/>
      </w:rPr>
    </w:lvl>
    <w:lvl w:ilvl="3">
      <w:numFmt w:val="bullet"/>
      <w:lvlText w:val="•"/>
      <w:lvlJc w:val="left"/>
      <w:pPr>
        <w:ind w:left="3450" w:hanging="405"/>
      </w:pPr>
      <w:rPr>
        <w:rFonts w:hint="default"/>
      </w:rPr>
    </w:lvl>
    <w:lvl w:ilvl="4">
      <w:numFmt w:val="bullet"/>
      <w:lvlText w:val="•"/>
      <w:lvlJc w:val="left"/>
      <w:pPr>
        <w:ind w:left="4400" w:hanging="405"/>
      </w:pPr>
      <w:rPr>
        <w:rFonts w:hint="default"/>
      </w:rPr>
    </w:lvl>
    <w:lvl w:ilvl="5">
      <w:numFmt w:val="bullet"/>
      <w:lvlText w:val="•"/>
      <w:lvlJc w:val="left"/>
      <w:pPr>
        <w:ind w:left="5350" w:hanging="405"/>
      </w:pPr>
      <w:rPr>
        <w:rFonts w:hint="default"/>
      </w:rPr>
    </w:lvl>
    <w:lvl w:ilvl="6">
      <w:numFmt w:val="bullet"/>
      <w:lvlText w:val="•"/>
      <w:lvlJc w:val="left"/>
      <w:pPr>
        <w:ind w:left="6300" w:hanging="405"/>
      </w:pPr>
      <w:rPr>
        <w:rFonts w:hint="default"/>
      </w:rPr>
    </w:lvl>
    <w:lvl w:ilvl="7">
      <w:numFmt w:val="bullet"/>
      <w:lvlText w:val="•"/>
      <w:lvlJc w:val="left"/>
      <w:pPr>
        <w:ind w:left="7250" w:hanging="405"/>
      </w:pPr>
      <w:rPr>
        <w:rFonts w:hint="default"/>
      </w:rPr>
    </w:lvl>
    <w:lvl w:ilvl="8">
      <w:numFmt w:val="bullet"/>
      <w:lvlText w:val="•"/>
      <w:lvlJc w:val="left"/>
      <w:pPr>
        <w:ind w:left="8200" w:hanging="405"/>
      </w:pPr>
      <w:rPr>
        <w:rFonts w:hint="default"/>
      </w:rPr>
    </w:lvl>
  </w:abstractNum>
  <w:abstractNum w:abstractNumId="2" w15:restartNumberingAfterBreak="0">
    <w:nsid w:val="21E6363D"/>
    <w:multiLevelType w:val="hybridMultilevel"/>
    <w:tmpl w:val="E2D6E6F0"/>
    <w:lvl w:ilvl="0" w:tplc="1EA4BEC4">
      <w:start w:val="1"/>
      <w:numFmt w:val="lowerLetter"/>
      <w:lvlText w:val="%1)"/>
      <w:lvlJc w:val="left"/>
      <w:pPr>
        <w:ind w:left="751" w:hanging="248"/>
        <w:jc w:val="right"/>
      </w:pPr>
      <w:rPr>
        <w:rFonts w:hint="default"/>
        <w:w w:val="100"/>
      </w:rPr>
    </w:lvl>
    <w:lvl w:ilvl="1" w:tplc="D8023C10">
      <w:start w:val="1"/>
      <w:numFmt w:val="decimal"/>
      <w:lvlText w:val="%2)"/>
      <w:lvlJc w:val="left"/>
      <w:pPr>
        <w:ind w:left="1326" w:hanging="360"/>
      </w:pPr>
      <w:rPr>
        <w:rFonts w:ascii="Calibri" w:eastAsia="Calibri" w:hAnsi="Calibri" w:cs="Calibri" w:hint="default"/>
        <w:b w:val="0"/>
        <w:bCs w:val="0"/>
        <w:i w:val="0"/>
        <w:iCs w:val="0"/>
        <w:w w:val="99"/>
        <w:sz w:val="22"/>
        <w:szCs w:val="22"/>
      </w:rPr>
    </w:lvl>
    <w:lvl w:ilvl="2" w:tplc="7DE8C7AE">
      <w:numFmt w:val="bullet"/>
      <w:lvlText w:val="•"/>
      <w:lvlJc w:val="left"/>
      <w:pPr>
        <w:ind w:left="2214" w:hanging="360"/>
      </w:pPr>
      <w:rPr>
        <w:rFonts w:hint="default"/>
      </w:rPr>
    </w:lvl>
    <w:lvl w:ilvl="3" w:tplc="0200FEDC">
      <w:numFmt w:val="bullet"/>
      <w:lvlText w:val="•"/>
      <w:lvlJc w:val="left"/>
      <w:pPr>
        <w:ind w:left="3108" w:hanging="360"/>
      </w:pPr>
      <w:rPr>
        <w:rFonts w:hint="default"/>
      </w:rPr>
    </w:lvl>
    <w:lvl w:ilvl="4" w:tplc="FE9C39FE">
      <w:numFmt w:val="bullet"/>
      <w:lvlText w:val="•"/>
      <w:lvlJc w:val="left"/>
      <w:pPr>
        <w:ind w:left="4002" w:hanging="360"/>
      </w:pPr>
      <w:rPr>
        <w:rFonts w:hint="default"/>
      </w:rPr>
    </w:lvl>
    <w:lvl w:ilvl="5" w:tplc="188C2C88">
      <w:numFmt w:val="bullet"/>
      <w:lvlText w:val="•"/>
      <w:lvlJc w:val="left"/>
      <w:pPr>
        <w:ind w:left="4896" w:hanging="360"/>
      </w:pPr>
      <w:rPr>
        <w:rFonts w:hint="default"/>
      </w:rPr>
    </w:lvl>
    <w:lvl w:ilvl="6" w:tplc="A4DE4582">
      <w:numFmt w:val="bullet"/>
      <w:lvlText w:val="•"/>
      <w:lvlJc w:val="left"/>
      <w:pPr>
        <w:ind w:left="5790" w:hanging="360"/>
      </w:pPr>
      <w:rPr>
        <w:rFonts w:hint="default"/>
      </w:rPr>
    </w:lvl>
    <w:lvl w:ilvl="7" w:tplc="0CB27D30">
      <w:numFmt w:val="bullet"/>
      <w:lvlText w:val="•"/>
      <w:lvlJc w:val="left"/>
      <w:pPr>
        <w:ind w:left="6685" w:hanging="360"/>
      </w:pPr>
      <w:rPr>
        <w:rFonts w:hint="default"/>
      </w:rPr>
    </w:lvl>
    <w:lvl w:ilvl="8" w:tplc="1A2090DE">
      <w:numFmt w:val="bullet"/>
      <w:lvlText w:val="•"/>
      <w:lvlJc w:val="left"/>
      <w:pPr>
        <w:ind w:left="7579" w:hanging="360"/>
      </w:pPr>
      <w:rPr>
        <w:rFonts w:hint="default"/>
      </w:rPr>
    </w:lvl>
  </w:abstractNum>
  <w:abstractNum w:abstractNumId="3" w15:restartNumberingAfterBreak="0">
    <w:nsid w:val="4A3A4CB4"/>
    <w:multiLevelType w:val="hybridMultilevel"/>
    <w:tmpl w:val="9CD4F5C6"/>
    <w:lvl w:ilvl="0" w:tplc="FFFFFFFF">
      <w:start w:val="1"/>
      <w:numFmt w:val="decimal"/>
      <w:lvlText w:val="%1."/>
      <w:lvlJc w:val="left"/>
      <w:pPr>
        <w:ind w:left="531" w:hanging="285"/>
        <w:jc w:val="right"/>
      </w:pPr>
      <w:rPr>
        <w:rFonts w:hint="default"/>
        <w:w w:val="99"/>
      </w:rPr>
    </w:lvl>
    <w:lvl w:ilvl="1" w:tplc="FFFFFFFF">
      <w:numFmt w:val="bullet"/>
      <w:lvlText w:val="•"/>
      <w:lvlJc w:val="left"/>
      <w:pPr>
        <w:ind w:left="1496" w:hanging="285"/>
      </w:pPr>
      <w:rPr>
        <w:rFonts w:hint="default"/>
      </w:rPr>
    </w:lvl>
    <w:lvl w:ilvl="2" w:tplc="FFFFFFFF">
      <w:numFmt w:val="bullet"/>
      <w:lvlText w:val="•"/>
      <w:lvlJc w:val="left"/>
      <w:pPr>
        <w:ind w:left="2452" w:hanging="285"/>
      </w:pPr>
      <w:rPr>
        <w:rFonts w:hint="default"/>
      </w:rPr>
    </w:lvl>
    <w:lvl w:ilvl="3" w:tplc="FFFFFFFF">
      <w:numFmt w:val="bullet"/>
      <w:lvlText w:val="•"/>
      <w:lvlJc w:val="left"/>
      <w:pPr>
        <w:ind w:left="3408" w:hanging="285"/>
      </w:pPr>
      <w:rPr>
        <w:rFonts w:hint="default"/>
      </w:rPr>
    </w:lvl>
    <w:lvl w:ilvl="4" w:tplc="FFFFFFFF">
      <w:numFmt w:val="bullet"/>
      <w:lvlText w:val="•"/>
      <w:lvlJc w:val="left"/>
      <w:pPr>
        <w:ind w:left="4364" w:hanging="285"/>
      </w:pPr>
      <w:rPr>
        <w:rFonts w:hint="default"/>
      </w:rPr>
    </w:lvl>
    <w:lvl w:ilvl="5" w:tplc="FFFFFFFF">
      <w:numFmt w:val="bullet"/>
      <w:lvlText w:val="•"/>
      <w:lvlJc w:val="left"/>
      <w:pPr>
        <w:ind w:left="5320" w:hanging="285"/>
      </w:pPr>
      <w:rPr>
        <w:rFonts w:hint="default"/>
      </w:rPr>
    </w:lvl>
    <w:lvl w:ilvl="6" w:tplc="FFFFFFFF">
      <w:numFmt w:val="bullet"/>
      <w:lvlText w:val="•"/>
      <w:lvlJc w:val="left"/>
      <w:pPr>
        <w:ind w:left="6276" w:hanging="285"/>
      </w:pPr>
      <w:rPr>
        <w:rFonts w:hint="default"/>
      </w:rPr>
    </w:lvl>
    <w:lvl w:ilvl="7" w:tplc="FFFFFFFF">
      <w:numFmt w:val="bullet"/>
      <w:lvlText w:val="•"/>
      <w:lvlJc w:val="left"/>
      <w:pPr>
        <w:ind w:left="7232" w:hanging="285"/>
      </w:pPr>
      <w:rPr>
        <w:rFonts w:hint="default"/>
      </w:rPr>
    </w:lvl>
    <w:lvl w:ilvl="8" w:tplc="FFFFFFFF">
      <w:numFmt w:val="bullet"/>
      <w:lvlText w:val="•"/>
      <w:lvlJc w:val="left"/>
      <w:pPr>
        <w:ind w:left="8188" w:hanging="285"/>
      </w:pPr>
      <w:rPr>
        <w:rFonts w:hint="default"/>
      </w:rPr>
    </w:lvl>
  </w:abstractNum>
  <w:abstractNum w:abstractNumId="4" w15:restartNumberingAfterBreak="0">
    <w:nsid w:val="4F1B7768"/>
    <w:multiLevelType w:val="hybridMultilevel"/>
    <w:tmpl w:val="453EF1A8"/>
    <w:lvl w:ilvl="0" w:tplc="9D8C7620">
      <w:start w:val="1"/>
      <w:numFmt w:val="lowerLetter"/>
      <w:lvlText w:val="%1)"/>
      <w:lvlJc w:val="left"/>
      <w:pPr>
        <w:ind w:left="615" w:hanging="360"/>
      </w:pPr>
      <w:rPr>
        <w:rFonts w:hint="default"/>
      </w:rPr>
    </w:lvl>
    <w:lvl w:ilvl="1" w:tplc="04100019" w:tentative="1">
      <w:start w:val="1"/>
      <w:numFmt w:val="lowerLetter"/>
      <w:lvlText w:val="%2."/>
      <w:lvlJc w:val="left"/>
      <w:pPr>
        <w:ind w:left="1335" w:hanging="360"/>
      </w:pPr>
    </w:lvl>
    <w:lvl w:ilvl="2" w:tplc="0410001B" w:tentative="1">
      <w:start w:val="1"/>
      <w:numFmt w:val="lowerRoman"/>
      <w:lvlText w:val="%3."/>
      <w:lvlJc w:val="right"/>
      <w:pPr>
        <w:ind w:left="2055" w:hanging="180"/>
      </w:pPr>
    </w:lvl>
    <w:lvl w:ilvl="3" w:tplc="0410000F" w:tentative="1">
      <w:start w:val="1"/>
      <w:numFmt w:val="decimal"/>
      <w:lvlText w:val="%4."/>
      <w:lvlJc w:val="left"/>
      <w:pPr>
        <w:ind w:left="2775" w:hanging="360"/>
      </w:pPr>
    </w:lvl>
    <w:lvl w:ilvl="4" w:tplc="04100019" w:tentative="1">
      <w:start w:val="1"/>
      <w:numFmt w:val="lowerLetter"/>
      <w:lvlText w:val="%5."/>
      <w:lvlJc w:val="left"/>
      <w:pPr>
        <w:ind w:left="3495" w:hanging="360"/>
      </w:pPr>
    </w:lvl>
    <w:lvl w:ilvl="5" w:tplc="0410001B" w:tentative="1">
      <w:start w:val="1"/>
      <w:numFmt w:val="lowerRoman"/>
      <w:lvlText w:val="%6."/>
      <w:lvlJc w:val="right"/>
      <w:pPr>
        <w:ind w:left="4215" w:hanging="180"/>
      </w:pPr>
    </w:lvl>
    <w:lvl w:ilvl="6" w:tplc="0410000F" w:tentative="1">
      <w:start w:val="1"/>
      <w:numFmt w:val="decimal"/>
      <w:lvlText w:val="%7."/>
      <w:lvlJc w:val="left"/>
      <w:pPr>
        <w:ind w:left="4935" w:hanging="360"/>
      </w:pPr>
    </w:lvl>
    <w:lvl w:ilvl="7" w:tplc="04100019" w:tentative="1">
      <w:start w:val="1"/>
      <w:numFmt w:val="lowerLetter"/>
      <w:lvlText w:val="%8."/>
      <w:lvlJc w:val="left"/>
      <w:pPr>
        <w:ind w:left="5655" w:hanging="360"/>
      </w:pPr>
    </w:lvl>
    <w:lvl w:ilvl="8" w:tplc="0410001B" w:tentative="1">
      <w:start w:val="1"/>
      <w:numFmt w:val="lowerRoman"/>
      <w:lvlText w:val="%9."/>
      <w:lvlJc w:val="right"/>
      <w:pPr>
        <w:ind w:left="6375" w:hanging="180"/>
      </w:pPr>
    </w:lvl>
  </w:abstractNum>
  <w:abstractNum w:abstractNumId="5" w15:restartNumberingAfterBreak="0">
    <w:nsid w:val="525840C7"/>
    <w:multiLevelType w:val="hybridMultilevel"/>
    <w:tmpl w:val="9CD4F5C6"/>
    <w:lvl w:ilvl="0" w:tplc="64D6CB8E">
      <w:start w:val="1"/>
      <w:numFmt w:val="decimal"/>
      <w:lvlText w:val="%1."/>
      <w:lvlJc w:val="left"/>
      <w:pPr>
        <w:ind w:left="531" w:hanging="285"/>
        <w:jc w:val="right"/>
      </w:pPr>
      <w:rPr>
        <w:rFonts w:hint="default"/>
        <w:w w:val="99"/>
      </w:rPr>
    </w:lvl>
    <w:lvl w:ilvl="1" w:tplc="89948734">
      <w:numFmt w:val="bullet"/>
      <w:lvlText w:val="•"/>
      <w:lvlJc w:val="left"/>
      <w:pPr>
        <w:ind w:left="1496" w:hanging="285"/>
      </w:pPr>
      <w:rPr>
        <w:rFonts w:hint="default"/>
      </w:rPr>
    </w:lvl>
    <w:lvl w:ilvl="2" w:tplc="4EB842E0">
      <w:numFmt w:val="bullet"/>
      <w:lvlText w:val="•"/>
      <w:lvlJc w:val="left"/>
      <w:pPr>
        <w:ind w:left="2452" w:hanging="285"/>
      </w:pPr>
      <w:rPr>
        <w:rFonts w:hint="default"/>
      </w:rPr>
    </w:lvl>
    <w:lvl w:ilvl="3" w:tplc="E444AC2A">
      <w:numFmt w:val="bullet"/>
      <w:lvlText w:val="•"/>
      <w:lvlJc w:val="left"/>
      <w:pPr>
        <w:ind w:left="3408" w:hanging="285"/>
      </w:pPr>
      <w:rPr>
        <w:rFonts w:hint="default"/>
      </w:rPr>
    </w:lvl>
    <w:lvl w:ilvl="4" w:tplc="636E128A">
      <w:numFmt w:val="bullet"/>
      <w:lvlText w:val="•"/>
      <w:lvlJc w:val="left"/>
      <w:pPr>
        <w:ind w:left="4364" w:hanging="285"/>
      </w:pPr>
      <w:rPr>
        <w:rFonts w:hint="default"/>
      </w:rPr>
    </w:lvl>
    <w:lvl w:ilvl="5" w:tplc="B04E16C8">
      <w:numFmt w:val="bullet"/>
      <w:lvlText w:val="•"/>
      <w:lvlJc w:val="left"/>
      <w:pPr>
        <w:ind w:left="5320" w:hanging="285"/>
      </w:pPr>
      <w:rPr>
        <w:rFonts w:hint="default"/>
      </w:rPr>
    </w:lvl>
    <w:lvl w:ilvl="6" w:tplc="7390D26E">
      <w:numFmt w:val="bullet"/>
      <w:lvlText w:val="•"/>
      <w:lvlJc w:val="left"/>
      <w:pPr>
        <w:ind w:left="6276" w:hanging="285"/>
      </w:pPr>
      <w:rPr>
        <w:rFonts w:hint="default"/>
      </w:rPr>
    </w:lvl>
    <w:lvl w:ilvl="7" w:tplc="7ED64C36">
      <w:numFmt w:val="bullet"/>
      <w:lvlText w:val="•"/>
      <w:lvlJc w:val="left"/>
      <w:pPr>
        <w:ind w:left="7232" w:hanging="285"/>
      </w:pPr>
      <w:rPr>
        <w:rFonts w:hint="default"/>
      </w:rPr>
    </w:lvl>
    <w:lvl w:ilvl="8" w:tplc="251E3B8E">
      <w:numFmt w:val="bullet"/>
      <w:lvlText w:val="•"/>
      <w:lvlJc w:val="left"/>
      <w:pPr>
        <w:ind w:left="8188" w:hanging="285"/>
      </w:pPr>
      <w:rPr>
        <w:rFonts w:hint="default"/>
      </w:rPr>
    </w:lvl>
  </w:abstractNum>
  <w:abstractNum w:abstractNumId="6" w15:restartNumberingAfterBreak="0">
    <w:nsid w:val="7276750D"/>
    <w:multiLevelType w:val="hybridMultilevel"/>
    <w:tmpl w:val="D3645092"/>
    <w:lvl w:ilvl="0" w:tplc="5ADC2E56">
      <w:start w:val="1"/>
      <w:numFmt w:val="decimal"/>
      <w:lvlText w:val="%1."/>
      <w:lvlJc w:val="left"/>
      <w:pPr>
        <w:ind w:left="720" w:hanging="360"/>
      </w:pPr>
      <w:rPr>
        <w:b/>
        <w:bCs/>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5F622ED"/>
    <w:multiLevelType w:val="hybridMultilevel"/>
    <w:tmpl w:val="2C3E906C"/>
    <w:lvl w:ilvl="0" w:tplc="840E7252">
      <w:start w:val="2"/>
      <w:numFmt w:val="lowerLetter"/>
      <w:lvlText w:val="%1)"/>
      <w:lvlJc w:val="left"/>
      <w:pPr>
        <w:tabs>
          <w:tab w:val="num" w:pos="510"/>
        </w:tabs>
        <w:ind w:left="510" w:hanging="360"/>
      </w:pPr>
      <w:rPr>
        <w:rFonts w:hint="default"/>
        <w:b/>
        <w:i w:val="0"/>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7D9871DF"/>
    <w:multiLevelType w:val="hybridMultilevel"/>
    <w:tmpl w:val="ACAAA500"/>
    <w:lvl w:ilvl="0" w:tplc="72FEF348">
      <w:start w:val="1"/>
      <w:numFmt w:val="decimal"/>
      <w:lvlText w:val="%1."/>
      <w:lvlJc w:val="left"/>
      <w:pPr>
        <w:tabs>
          <w:tab w:val="num" w:pos="1440"/>
        </w:tabs>
        <w:ind w:left="1800" w:hanging="360"/>
      </w:pPr>
      <w:rPr>
        <w:rFonts w:ascii="Calibri" w:hAnsi="Calibri" w:hint="default"/>
        <w:b/>
        <w:i w:val="0"/>
        <w:color w:val="auto"/>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55330678">
    <w:abstractNumId w:val="2"/>
  </w:num>
  <w:num w:numId="2" w16cid:durableId="1882132662">
    <w:abstractNumId w:val="1"/>
  </w:num>
  <w:num w:numId="3" w16cid:durableId="1171410380">
    <w:abstractNumId w:val="5"/>
  </w:num>
  <w:num w:numId="4" w16cid:durableId="1728840479">
    <w:abstractNumId w:val="3"/>
  </w:num>
  <w:num w:numId="5" w16cid:durableId="1810857149">
    <w:abstractNumId w:val="8"/>
  </w:num>
  <w:num w:numId="6" w16cid:durableId="1923954413">
    <w:abstractNumId w:val="6"/>
  </w:num>
  <w:num w:numId="7" w16cid:durableId="297685036">
    <w:abstractNumId w:val="0"/>
  </w:num>
  <w:num w:numId="8" w16cid:durableId="2099447171">
    <w:abstractNumId w:val="7"/>
  </w:num>
  <w:num w:numId="9" w16cid:durableId="26226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96"/>
    <w:rsid w:val="00042569"/>
    <w:rsid w:val="00053653"/>
    <w:rsid w:val="000624E7"/>
    <w:rsid w:val="00062787"/>
    <w:rsid w:val="00177E0D"/>
    <w:rsid w:val="001A2AEA"/>
    <w:rsid w:val="001C0066"/>
    <w:rsid w:val="003E7D60"/>
    <w:rsid w:val="00412A03"/>
    <w:rsid w:val="00462FD9"/>
    <w:rsid w:val="0047600B"/>
    <w:rsid w:val="004F4B59"/>
    <w:rsid w:val="00513122"/>
    <w:rsid w:val="00524BD7"/>
    <w:rsid w:val="00534EF3"/>
    <w:rsid w:val="005360E8"/>
    <w:rsid w:val="005F22AB"/>
    <w:rsid w:val="006509FD"/>
    <w:rsid w:val="00683093"/>
    <w:rsid w:val="0069769A"/>
    <w:rsid w:val="00697EC1"/>
    <w:rsid w:val="00766512"/>
    <w:rsid w:val="007A1642"/>
    <w:rsid w:val="00833293"/>
    <w:rsid w:val="00834A7F"/>
    <w:rsid w:val="00843EEB"/>
    <w:rsid w:val="0089041C"/>
    <w:rsid w:val="00896E45"/>
    <w:rsid w:val="008A6880"/>
    <w:rsid w:val="00945BAD"/>
    <w:rsid w:val="009F068A"/>
    <w:rsid w:val="00A76E2B"/>
    <w:rsid w:val="00A913BA"/>
    <w:rsid w:val="00AC35A6"/>
    <w:rsid w:val="00B51AAD"/>
    <w:rsid w:val="00B74E33"/>
    <w:rsid w:val="00BA1C85"/>
    <w:rsid w:val="00BB380E"/>
    <w:rsid w:val="00BC1096"/>
    <w:rsid w:val="00C24776"/>
    <w:rsid w:val="00C53890"/>
    <w:rsid w:val="00C90CD5"/>
    <w:rsid w:val="00CF2389"/>
    <w:rsid w:val="00D8616B"/>
    <w:rsid w:val="00DC7E16"/>
    <w:rsid w:val="00DF0E84"/>
    <w:rsid w:val="00DF65F1"/>
    <w:rsid w:val="00E47B05"/>
    <w:rsid w:val="00E927B7"/>
    <w:rsid w:val="00EB5D82"/>
    <w:rsid w:val="00EC5CAA"/>
    <w:rsid w:val="00EE16D5"/>
    <w:rsid w:val="00F000A8"/>
    <w:rsid w:val="00F262E1"/>
    <w:rsid w:val="00F61E65"/>
    <w:rsid w:val="00F964E5"/>
    <w:rsid w:val="00FA0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55B28"/>
  <w15:chartTrackingRefBased/>
  <w15:docId w15:val="{05A861DF-B1BF-44E9-A67E-F5E1535E4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1096"/>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BC1096"/>
    <w:pPr>
      <w:ind w:left="413" w:right="27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C10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C1096"/>
    <w:pPr>
      <w:ind w:left="107"/>
    </w:pPr>
  </w:style>
  <w:style w:type="character" w:customStyle="1" w:styleId="Titolo1Carattere">
    <w:name w:val="Titolo 1 Carattere"/>
    <w:basedOn w:val="Carpredefinitoparagrafo"/>
    <w:link w:val="Titolo1"/>
    <w:uiPriority w:val="9"/>
    <w:rsid w:val="00BC1096"/>
    <w:rPr>
      <w:rFonts w:ascii="Calibri" w:eastAsia="Calibri" w:hAnsi="Calibri" w:cs="Calibri"/>
      <w:b/>
      <w:bCs/>
      <w:sz w:val="24"/>
      <w:szCs w:val="24"/>
      <w:lang w:val="en-US"/>
    </w:rPr>
  </w:style>
  <w:style w:type="paragraph" w:styleId="Corpotesto">
    <w:name w:val="Body Text"/>
    <w:basedOn w:val="Normale"/>
    <w:link w:val="CorpotestoCarattere"/>
    <w:uiPriority w:val="1"/>
    <w:qFormat/>
    <w:rsid w:val="00BC1096"/>
    <w:rPr>
      <w:sz w:val="24"/>
      <w:szCs w:val="24"/>
    </w:rPr>
  </w:style>
  <w:style w:type="character" w:customStyle="1" w:styleId="CorpotestoCarattere">
    <w:name w:val="Corpo testo Carattere"/>
    <w:basedOn w:val="Carpredefinitoparagrafo"/>
    <w:link w:val="Corpotesto"/>
    <w:uiPriority w:val="1"/>
    <w:rsid w:val="00BC1096"/>
    <w:rPr>
      <w:rFonts w:ascii="Calibri" w:eastAsia="Calibri" w:hAnsi="Calibri" w:cs="Calibri"/>
      <w:sz w:val="24"/>
      <w:szCs w:val="24"/>
      <w:lang w:val="en-US"/>
    </w:rPr>
  </w:style>
  <w:style w:type="paragraph" w:styleId="Paragrafoelenco">
    <w:name w:val="List Paragraph"/>
    <w:basedOn w:val="Normale"/>
    <w:qFormat/>
    <w:rsid w:val="00BC1096"/>
    <w:pPr>
      <w:ind w:left="531" w:hanging="285"/>
    </w:pPr>
  </w:style>
  <w:style w:type="paragraph" w:styleId="Intestazione">
    <w:name w:val="header"/>
    <w:basedOn w:val="Normale"/>
    <w:link w:val="IntestazioneCarattere"/>
    <w:uiPriority w:val="99"/>
    <w:unhideWhenUsed/>
    <w:rsid w:val="00BC1096"/>
    <w:pPr>
      <w:tabs>
        <w:tab w:val="center" w:pos="4819"/>
        <w:tab w:val="right" w:pos="9638"/>
      </w:tabs>
    </w:pPr>
  </w:style>
  <w:style w:type="character" w:customStyle="1" w:styleId="IntestazioneCarattere">
    <w:name w:val="Intestazione Carattere"/>
    <w:basedOn w:val="Carpredefinitoparagrafo"/>
    <w:link w:val="Intestazione"/>
    <w:uiPriority w:val="99"/>
    <w:rsid w:val="00BC1096"/>
    <w:rPr>
      <w:rFonts w:ascii="Calibri" w:eastAsia="Calibri" w:hAnsi="Calibri" w:cs="Calibri"/>
      <w:lang w:val="en-US"/>
    </w:rPr>
  </w:style>
  <w:style w:type="paragraph" w:styleId="Pidipagina">
    <w:name w:val="footer"/>
    <w:basedOn w:val="Normale"/>
    <w:link w:val="PidipaginaCarattere"/>
    <w:unhideWhenUsed/>
    <w:rsid w:val="00BC1096"/>
    <w:pPr>
      <w:tabs>
        <w:tab w:val="center" w:pos="4819"/>
        <w:tab w:val="right" w:pos="9638"/>
      </w:tabs>
    </w:pPr>
  </w:style>
  <w:style w:type="character" w:customStyle="1" w:styleId="PidipaginaCarattere">
    <w:name w:val="Piè di pagina Carattere"/>
    <w:basedOn w:val="Carpredefinitoparagrafo"/>
    <w:link w:val="Pidipagina"/>
    <w:rsid w:val="00BC1096"/>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B74E33"/>
    <w:rPr>
      <w:sz w:val="20"/>
      <w:szCs w:val="20"/>
    </w:rPr>
  </w:style>
  <w:style w:type="character" w:customStyle="1" w:styleId="TestonotaapidipaginaCarattere">
    <w:name w:val="Testo nota a piè di pagina Carattere"/>
    <w:basedOn w:val="Carpredefinitoparagrafo"/>
    <w:link w:val="Testonotaapidipagina"/>
    <w:uiPriority w:val="99"/>
    <w:semiHidden/>
    <w:rsid w:val="00B74E33"/>
    <w:rPr>
      <w:rFonts w:ascii="Calibri" w:eastAsia="Calibri" w:hAnsi="Calibri" w:cs="Calibri"/>
      <w:sz w:val="20"/>
      <w:szCs w:val="20"/>
    </w:rPr>
  </w:style>
  <w:style w:type="character" w:styleId="Rimandonotaapidipagina">
    <w:name w:val="footnote reference"/>
    <w:basedOn w:val="Carpredefinitoparagrafo"/>
    <w:uiPriority w:val="99"/>
    <w:semiHidden/>
    <w:unhideWhenUsed/>
    <w:rsid w:val="00B74E33"/>
    <w:rPr>
      <w:vertAlign w:val="superscript"/>
    </w:rPr>
  </w:style>
  <w:style w:type="table" w:styleId="Grigliatabella">
    <w:name w:val="Table Grid"/>
    <w:basedOn w:val="Tabellanormale"/>
    <w:rsid w:val="001C00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postacert.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ma@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4723-F50F-4E53-9111-A2EB5663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1761</Words>
  <Characters>10043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modello di domanda per Ambito Territoriale</dc:title>
  <dc:subject/>
  <dc:creator>mim0002</dc:creator>
  <cp:keywords/>
  <dc:description/>
  <cp:lastModifiedBy>Mariani Giancarlo</cp:lastModifiedBy>
  <cp:revision>10</cp:revision>
  <cp:lastPrinted>2024-07-07T17:16:00Z</cp:lastPrinted>
  <dcterms:created xsi:type="dcterms:W3CDTF">2024-07-07T17:17:00Z</dcterms:created>
  <dcterms:modified xsi:type="dcterms:W3CDTF">2024-07-11T06:30:00Z</dcterms:modified>
</cp:coreProperties>
</file>