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443AB" w14:textId="0E1C7904" w:rsidR="007C5346" w:rsidRDefault="007C5346" w:rsidP="00E25890">
      <w:pPr>
        <w:spacing w:after="20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NEWS RESTARTAPP 2021 </w:t>
      </w:r>
    </w:p>
    <w:p w14:paraId="281391FB" w14:textId="77777777" w:rsidR="007C5346" w:rsidRDefault="007C5346" w:rsidP="00E25890">
      <w:pPr>
        <w:spacing w:after="200" w:line="240" w:lineRule="auto"/>
        <w:jc w:val="both"/>
        <w:rPr>
          <w:rFonts w:ascii="Calibri" w:eastAsia="Calibri" w:hAnsi="Calibri" w:cs="Times New Roman"/>
          <w:b/>
        </w:rPr>
      </w:pPr>
    </w:p>
    <w:p w14:paraId="17D763D6" w14:textId="6CE4C49E" w:rsidR="00E25890" w:rsidRDefault="007C5346" w:rsidP="00E25890">
      <w:pPr>
        <w:spacing w:after="20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Sono aperte le iscrizioni </w:t>
      </w:r>
      <w:r w:rsidR="00E25890">
        <w:rPr>
          <w:rFonts w:ascii="Calibri" w:eastAsia="Calibri" w:hAnsi="Calibri" w:cs="Times New Roman"/>
          <w:b/>
        </w:rPr>
        <w:t xml:space="preserve">per l’edizione 2021 di </w:t>
      </w:r>
      <w:proofErr w:type="spellStart"/>
      <w:r w:rsidR="00E25890">
        <w:rPr>
          <w:rFonts w:ascii="Calibri" w:eastAsia="Calibri" w:hAnsi="Calibri" w:cs="Times New Roman"/>
          <w:b/>
        </w:rPr>
        <w:t>ReStartApp</w:t>
      </w:r>
      <w:proofErr w:type="spellEnd"/>
      <w:r w:rsidR="00E25890">
        <w:rPr>
          <w:rFonts w:ascii="Calibri" w:eastAsia="Calibri" w:hAnsi="Calibri" w:cs="Times New Roman"/>
          <w:bCs/>
        </w:rPr>
        <w:t>, il Campus di</w:t>
      </w:r>
      <w:r w:rsidR="00E25890">
        <w:rPr>
          <w:rFonts w:ascii="Calibri" w:eastAsia="Calibri" w:hAnsi="Calibri" w:cs="Times New Roman"/>
          <w:b/>
        </w:rPr>
        <w:t xml:space="preserve"> incubazione e accelerazione per le giovani imprese del territorio appenninico italiano</w:t>
      </w:r>
      <w:r w:rsidR="00E25890">
        <w:rPr>
          <w:rFonts w:ascii="Calibri" w:eastAsia="Calibri" w:hAnsi="Calibri" w:cs="Times New Roman"/>
        </w:rPr>
        <w:t xml:space="preserve">, promosso e realizzato da </w:t>
      </w:r>
      <w:hyperlink r:id="rId6" w:history="1">
        <w:r w:rsidR="00E25890" w:rsidRPr="007C5346">
          <w:rPr>
            <w:rStyle w:val="Collegamentoipertestuale"/>
            <w:rFonts w:ascii="Calibri" w:eastAsia="Calibri" w:hAnsi="Calibri" w:cs="Times New Roman"/>
            <w:b/>
            <w:bCs/>
          </w:rPr>
          <w:t>Fondazione Edoardo Garrone</w:t>
        </w:r>
      </w:hyperlink>
      <w:r w:rsidR="00E25890">
        <w:rPr>
          <w:rFonts w:ascii="Calibri" w:eastAsia="Calibri" w:hAnsi="Calibri" w:cs="Times New Roman"/>
          <w:b/>
          <w:bCs/>
        </w:rPr>
        <w:t xml:space="preserve"> </w:t>
      </w:r>
      <w:r w:rsidR="00E25890" w:rsidRPr="007C5346">
        <w:rPr>
          <w:rFonts w:ascii="Calibri" w:eastAsia="Calibri" w:hAnsi="Calibri" w:cs="Times New Roman"/>
        </w:rPr>
        <w:t>in collaborazione con</w:t>
      </w:r>
      <w:r w:rsidR="00E25890">
        <w:rPr>
          <w:rFonts w:ascii="Calibri" w:eastAsia="Calibri" w:hAnsi="Calibri" w:cs="Times New Roman"/>
          <w:b/>
          <w:bCs/>
        </w:rPr>
        <w:t xml:space="preserve"> </w:t>
      </w:r>
      <w:hyperlink r:id="rId7" w:history="1">
        <w:r w:rsidR="00E25890" w:rsidRPr="007C5346">
          <w:rPr>
            <w:rStyle w:val="Collegamentoipertestuale"/>
            <w:rFonts w:ascii="Calibri" w:eastAsia="Calibri" w:hAnsi="Calibri" w:cs="Times New Roman"/>
            <w:b/>
            <w:bCs/>
          </w:rPr>
          <w:t>Fondazione Cassa di Risparmio di Ascoli Piceno</w:t>
        </w:r>
      </w:hyperlink>
      <w:r>
        <w:rPr>
          <w:rFonts w:ascii="Calibri" w:eastAsia="Calibri" w:hAnsi="Calibri" w:cs="Times New Roman"/>
        </w:rPr>
        <w:t>.</w:t>
      </w:r>
    </w:p>
    <w:p w14:paraId="458FEF42" w14:textId="1A1330E2" w:rsidR="007C5346" w:rsidRDefault="007C5346" w:rsidP="007C5346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  <w:r w:rsidRPr="007C5346">
        <w:rPr>
          <w:rFonts w:ascii="Calibri" w:eastAsia="Calibri" w:hAnsi="Calibri" w:cs="Times New Roman"/>
          <w:b/>
          <w:u w:val="single"/>
        </w:rPr>
        <w:t>Un percorso gratuito di alta formazione della durata di 10 settimane per realizzare il sogno di 15 giovani under 40 provenienti da tutta Italia: avviare una startup in Appennino nelle filiere produttive tipiche della montagna</w:t>
      </w:r>
      <w:r>
        <w:rPr>
          <w:rFonts w:ascii="Calibri" w:eastAsia="Calibri" w:hAnsi="Calibri" w:cs="Times New Roman"/>
          <w:b/>
          <w:u w:val="single"/>
        </w:rPr>
        <w:t xml:space="preserve">: </w:t>
      </w:r>
      <w:r>
        <w:rPr>
          <w:rFonts w:ascii="Calibri" w:eastAsia="Calibri" w:hAnsi="Calibri" w:cs="Times New Roman"/>
          <w:bCs/>
        </w:rPr>
        <w:t>agricoltura, allevamento, agroalimentare, gestione forestale, turismo, artigianato, cultura, manifattura e servizi.</w:t>
      </w:r>
    </w:p>
    <w:p w14:paraId="3DDA9550" w14:textId="77777777" w:rsidR="007C5346" w:rsidRDefault="007C5346" w:rsidP="007C5346">
      <w:pPr>
        <w:spacing w:after="0" w:line="240" w:lineRule="auto"/>
        <w:jc w:val="both"/>
        <w:rPr>
          <w:rFonts w:ascii="Calibri" w:eastAsia="Calibri" w:hAnsi="Calibri" w:cs="Times New Roman"/>
          <w:bCs/>
        </w:rPr>
      </w:pPr>
    </w:p>
    <w:p w14:paraId="38A80391" w14:textId="51ED7548" w:rsidR="00E25890" w:rsidRPr="007C5346" w:rsidRDefault="00E25890" w:rsidP="007C5346">
      <w:pPr>
        <w:spacing w:line="240" w:lineRule="auto"/>
        <w:jc w:val="both"/>
        <w:rPr>
          <w:rFonts w:ascii="Calibri" w:eastAsia="Calibri" w:hAnsi="Calibri" w:cs="Times New Roman"/>
          <w:bCs/>
        </w:rPr>
      </w:pPr>
      <w:r>
        <w:rPr>
          <w:rFonts w:ascii="Calibri" w:eastAsia="Calibri" w:hAnsi="Calibri" w:cs="Times New Roman"/>
          <w:bCs/>
        </w:rPr>
        <w:t xml:space="preserve">Il </w:t>
      </w:r>
      <w:r>
        <w:rPr>
          <w:rFonts w:ascii="Calibri" w:eastAsia="Calibri" w:hAnsi="Calibri" w:cs="Times New Roman"/>
          <w:b/>
        </w:rPr>
        <w:t xml:space="preserve">Campus residenziale </w:t>
      </w:r>
      <w:r>
        <w:rPr>
          <w:rFonts w:ascii="Calibri" w:eastAsia="Calibri" w:hAnsi="Calibri" w:cs="Times New Roman"/>
          <w:bCs/>
        </w:rPr>
        <w:t>si terrà</w:t>
      </w:r>
      <w:r>
        <w:rPr>
          <w:rFonts w:ascii="Calibri" w:eastAsia="Calibri" w:hAnsi="Calibri" w:cs="Times New Roman"/>
          <w:b/>
        </w:rPr>
        <w:t xml:space="preserve"> ad Ascoli Piceno </w:t>
      </w:r>
      <w:bookmarkStart w:id="0" w:name="_Hlk68180408"/>
      <w:r>
        <w:rPr>
          <w:b/>
        </w:rPr>
        <w:t>dal 5 luglio all’8 ottobre 2021</w:t>
      </w:r>
      <w:bookmarkEnd w:id="0"/>
      <w:r w:rsidR="007C5346">
        <w:t xml:space="preserve"> - </w:t>
      </w:r>
      <w:r>
        <w:t xml:space="preserve">con una pausa intermedia dalle lezioni dal </w:t>
      </w:r>
      <w:r>
        <w:rPr>
          <w:color w:val="000000" w:themeColor="text1"/>
        </w:rPr>
        <w:t>2 al 29 agosto</w:t>
      </w:r>
      <w:r w:rsidR="007C5346">
        <w:t xml:space="preserve"> -</w:t>
      </w:r>
      <w:r w:rsidR="007C5346" w:rsidRPr="007C5346">
        <w:rPr>
          <w:rFonts w:ascii="Calibri" w:eastAsia="Calibri" w:hAnsi="Calibri" w:cs="Times New Roman"/>
          <w:bCs/>
        </w:rPr>
        <w:t xml:space="preserve"> e offrirà una formazione efficace e concreta, grazie a </w:t>
      </w:r>
      <w:proofErr w:type="gramStart"/>
      <w:r w:rsidR="007C5346" w:rsidRPr="007C5346">
        <w:rPr>
          <w:rFonts w:ascii="Calibri" w:eastAsia="Calibri" w:hAnsi="Calibri" w:cs="Times New Roman"/>
          <w:bCs/>
        </w:rPr>
        <w:t>un team qualificato</w:t>
      </w:r>
      <w:proofErr w:type="gramEnd"/>
      <w:r w:rsidR="007C5346" w:rsidRPr="007C5346">
        <w:rPr>
          <w:rFonts w:ascii="Calibri" w:eastAsia="Calibri" w:hAnsi="Calibri" w:cs="Times New Roman"/>
          <w:bCs/>
        </w:rPr>
        <w:t xml:space="preserve"> di docenti, esperti e professionisti e a una rete di partner di elevato profilo istituzionale.</w:t>
      </w:r>
    </w:p>
    <w:p w14:paraId="5F541008" w14:textId="495E5ACC" w:rsidR="004E74A5" w:rsidRDefault="00E25890" w:rsidP="00455B2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Cs/>
        </w:rPr>
        <w:t xml:space="preserve">La </w:t>
      </w:r>
      <w:r>
        <w:rPr>
          <w:rFonts w:ascii="Calibri" w:eastAsia="Calibri" w:hAnsi="Calibri" w:cs="Times New Roman"/>
          <w:bCs/>
          <w:i/>
          <w:iCs/>
        </w:rPr>
        <w:t xml:space="preserve">Call for </w:t>
      </w:r>
      <w:proofErr w:type="spellStart"/>
      <w:r>
        <w:rPr>
          <w:rFonts w:ascii="Calibri" w:eastAsia="Calibri" w:hAnsi="Calibri" w:cs="Times New Roman"/>
          <w:bCs/>
          <w:i/>
          <w:iCs/>
        </w:rPr>
        <w:t>Ideas</w:t>
      </w:r>
      <w:proofErr w:type="spellEnd"/>
      <w:r>
        <w:rPr>
          <w:rFonts w:ascii="Calibri" w:eastAsia="Calibri" w:hAnsi="Calibri" w:cs="Times New Roman"/>
          <w:bCs/>
        </w:rPr>
        <w:t xml:space="preserve"> è disponibile </w:t>
      </w:r>
      <w:r>
        <w:rPr>
          <w:rFonts w:ascii="Calibri" w:eastAsia="Calibri" w:hAnsi="Calibri" w:cs="Times New Roman"/>
          <w:b/>
        </w:rPr>
        <w:t xml:space="preserve">online sul sito </w:t>
      </w:r>
      <w:hyperlink r:id="rId8" w:history="1">
        <w:r>
          <w:rPr>
            <w:rStyle w:val="Collegamentoipertestuale"/>
            <w:rFonts w:ascii="Calibri" w:eastAsia="Calibri" w:hAnsi="Calibri" w:cs="Times New Roman"/>
            <w:b/>
            <w:color w:val="auto"/>
            <w:u w:val="none"/>
          </w:rPr>
          <w:t>www.fondazionegarrone.it</w:t>
        </w:r>
      </w:hyperlink>
      <w:r>
        <w:rPr>
          <w:rFonts w:ascii="Calibri" w:eastAsia="Calibri" w:hAnsi="Calibri" w:cs="Times New Roman"/>
          <w:bCs/>
        </w:rPr>
        <w:t xml:space="preserve"> nella sezione “BANDI”. </w:t>
      </w:r>
      <w:r>
        <w:rPr>
          <w:rFonts w:ascii="Calibri" w:eastAsia="Calibri" w:hAnsi="Calibri" w:cs="Times New Roman"/>
          <w:b/>
        </w:rPr>
        <w:t>Per candidarsi c’è tempo fino al 14 maggio.</w:t>
      </w:r>
    </w:p>
    <w:p w14:paraId="43CE1482" w14:textId="6D0134C1" w:rsidR="00455B27" w:rsidRPr="00455B27" w:rsidRDefault="0052265D" w:rsidP="00455B2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</w:t>
      </w:r>
    </w:p>
    <w:p w14:paraId="2ED35D7B" w14:textId="77777777" w:rsidR="00455B27" w:rsidRPr="009659AE" w:rsidRDefault="00455B27" w:rsidP="00455B27">
      <w:pPr>
        <w:spacing w:after="200" w:line="240" w:lineRule="auto"/>
        <w:jc w:val="both"/>
        <w:rPr>
          <w:rFonts w:ascii="Calibri" w:eastAsia="Calibri" w:hAnsi="Calibri" w:cs="Times New Roman"/>
          <w:b/>
        </w:rPr>
      </w:pPr>
      <w:r w:rsidRPr="009659AE">
        <w:rPr>
          <w:b/>
        </w:rPr>
        <w:t>Un progetto che mette</w:t>
      </w:r>
      <w:r w:rsidRPr="002036FB">
        <w:rPr>
          <w:bCs/>
        </w:rPr>
        <w:t xml:space="preserve"> </w:t>
      </w:r>
      <w:r w:rsidRPr="002036FB">
        <w:rPr>
          <w:b/>
        </w:rPr>
        <w:t>le giovani generazioni al centro dello sviluppo sostenibile delle aree interne del nostro Paese</w:t>
      </w:r>
      <w:r w:rsidRPr="002036FB">
        <w:rPr>
          <w:bCs/>
        </w:rPr>
        <w:t xml:space="preserve"> e che </w:t>
      </w:r>
      <w:r>
        <w:rPr>
          <w:bCs/>
        </w:rPr>
        <w:t xml:space="preserve">vede l’adesione di una </w:t>
      </w:r>
      <w:r w:rsidRPr="007C5346">
        <w:rPr>
          <w:rFonts w:ascii="Calibri" w:eastAsia="Calibri" w:hAnsi="Calibri" w:cs="Times New Roman"/>
          <w:b/>
        </w:rPr>
        <w:t xml:space="preserve">consolidata </w:t>
      </w:r>
      <w:r>
        <w:rPr>
          <w:rFonts w:ascii="Calibri" w:eastAsia="Calibri" w:hAnsi="Calibri" w:cs="Times New Roman"/>
          <w:b/>
        </w:rPr>
        <w:t xml:space="preserve">e prestigiosa </w:t>
      </w:r>
      <w:r w:rsidRPr="007C5346">
        <w:rPr>
          <w:rFonts w:ascii="Calibri" w:eastAsia="Calibri" w:hAnsi="Calibri" w:cs="Times New Roman"/>
          <w:b/>
        </w:rPr>
        <w:t>rete di partner</w:t>
      </w:r>
      <w:r>
        <w:rPr>
          <w:rFonts w:ascii="Calibri" w:eastAsia="Calibri" w:hAnsi="Calibri" w:cs="Times New Roman"/>
          <w:bCs/>
        </w:rPr>
        <w:t xml:space="preserve"> </w:t>
      </w:r>
      <w:r w:rsidRPr="007C5346">
        <w:rPr>
          <w:rFonts w:ascii="Calibri" w:eastAsia="Calibri" w:hAnsi="Calibri" w:cs="Times New Roman"/>
          <w:b/>
        </w:rPr>
        <w:t>nazionali e territoriali</w:t>
      </w:r>
      <w:r>
        <w:rPr>
          <w:rFonts w:ascii="Calibri" w:eastAsia="Calibri" w:hAnsi="Calibri" w:cs="Times New Roman"/>
          <w:bCs/>
        </w:rPr>
        <w:t xml:space="preserve">, </w:t>
      </w:r>
      <w:r w:rsidRPr="00E370E1">
        <w:rPr>
          <w:rFonts w:ascii="Calibri" w:eastAsia="Calibri" w:hAnsi="Calibri" w:cs="Times New Roman"/>
        </w:rPr>
        <w:t>quali Fondazione Symbola, Legambiente, UNCEM, Alleanza Mobilità Dolce, Club Alpino Italiano (CAI), Fondazione CIMA,</w:t>
      </w:r>
      <w:r w:rsidRPr="000360BD">
        <w:rPr>
          <w:rFonts w:ascii="Calibri" w:eastAsia="Calibri" w:hAnsi="Calibri" w:cs="Times New Roman"/>
        </w:rPr>
        <w:t xml:space="preserve"> </w:t>
      </w:r>
      <w:r w:rsidRPr="00E370E1">
        <w:rPr>
          <w:rFonts w:ascii="Calibri" w:eastAsia="Calibri" w:hAnsi="Calibri" w:cs="Times New Roman"/>
        </w:rPr>
        <w:t xml:space="preserve">Open Fiber, Tiscali, </w:t>
      </w:r>
      <w:proofErr w:type="spellStart"/>
      <w:r w:rsidRPr="00E370E1">
        <w:rPr>
          <w:rFonts w:ascii="Calibri" w:eastAsia="Calibri" w:hAnsi="Calibri" w:cs="Times New Roman"/>
        </w:rPr>
        <w:t>Federbim</w:t>
      </w:r>
      <w:proofErr w:type="spellEnd"/>
      <w:r w:rsidRPr="00E370E1">
        <w:rPr>
          <w:rFonts w:ascii="Calibri" w:eastAsia="Calibri" w:hAnsi="Calibri" w:cs="Times New Roman"/>
        </w:rPr>
        <w:t>, Federforeste</w:t>
      </w:r>
      <w:r>
        <w:rPr>
          <w:rFonts w:ascii="Calibri" w:eastAsia="Calibri" w:hAnsi="Calibri" w:cs="Times New Roman"/>
        </w:rPr>
        <w:t xml:space="preserve">, </w:t>
      </w:r>
      <w:r w:rsidRPr="00E370E1">
        <w:rPr>
          <w:rFonts w:ascii="Calibri" w:eastAsia="Calibri" w:hAnsi="Calibri" w:cs="Times New Roman"/>
        </w:rPr>
        <w:t>PEFC Italia</w:t>
      </w:r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Ashoka</w:t>
      </w:r>
      <w:proofErr w:type="spellEnd"/>
      <w:r>
        <w:rPr>
          <w:rFonts w:ascii="Calibri" w:eastAsia="Calibri" w:hAnsi="Calibri" w:cs="Times New Roman"/>
        </w:rPr>
        <w:t xml:space="preserve"> Italia, Bottega del Terzo Settore e Fondazione </w:t>
      </w:r>
      <w:r w:rsidRPr="007C5346">
        <w:rPr>
          <w:rFonts w:ascii="Calibri" w:eastAsia="Calibri" w:hAnsi="Calibri" w:cs="Times New Roman"/>
        </w:rPr>
        <w:t xml:space="preserve">Ottavio </w:t>
      </w:r>
      <w:proofErr w:type="spellStart"/>
      <w:r w:rsidRPr="007C5346">
        <w:rPr>
          <w:rFonts w:ascii="Calibri" w:eastAsia="Calibri" w:hAnsi="Calibri" w:cs="Times New Roman"/>
        </w:rPr>
        <w:t>Sgariglia</w:t>
      </w:r>
      <w:proofErr w:type="spellEnd"/>
      <w:r w:rsidRPr="007C5346">
        <w:rPr>
          <w:rFonts w:ascii="Calibri" w:eastAsia="Calibri" w:hAnsi="Calibri" w:cs="Times New Roman"/>
        </w:rPr>
        <w:t xml:space="preserve"> Dalmonte</w:t>
      </w:r>
      <w:r>
        <w:rPr>
          <w:rFonts w:ascii="Calibri" w:eastAsia="Calibri" w:hAnsi="Calibri" w:cs="Times New Roman"/>
        </w:rPr>
        <w:t>.</w:t>
      </w:r>
    </w:p>
    <w:p w14:paraId="292E02D0" w14:textId="652EA639" w:rsidR="00F6700D" w:rsidRDefault="00F6700D"/>
    <w:p w14:paraId="49ABCF8B" w14:textId="77777777" w:rsidR="00F6700D" w:rsidRDefault="00F6700D"/>
    <w:sectPr w:rsidR="00F6700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E8D5D" w14:textId="77777777" w:rsidR="00550105" w:rsidRDefault="00550105" w:rsidP="00550105">
      <w:pPr>
        <w:spacing w:after="0" w:line="240" w:lineRule="auto"/>
      </w:pPr>
      <w:r>
        <w:separator/>
      </w:r>
    </w:p>
  </w:endnote>
  <w:endnote w:type="continuationSeparator" w:id="0">
    <w:p w14:paraId="4811D9BD" w14:textId="77777777" w:rsidR="00550105" w:rsidRDefault="00550105" w:rsidP="00550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87D77" w14:textId="77777777" w:rsidR="00550105" w:rsidRDefault="00550105" w:rsidP="00550105">
      <w:pPr>
        <w:spacing w:after="0" w:line="240" w:lineRule="auto"/>
      </w:pPr>
      <w:r>
        <w:separator/>
      </w:r>
    </w:p>
  </w:footnote>
  <w:footnote w:type="continuationSeparator" w:id="0">
    <w:p w14:paraId="758E12BB" w14:textId="77777777" w:rsidR="00550105" w:rsidRDefault="00550105" w:rsidP="00550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0D406" w14:textId="77777777" w:rsidR="00550105" w:rsidRPr="00AA12AF" w:rsidRDefault="00550105" w:rsidP="00550105">
    <w:pPr>
      <w:pStyle w:val="Intestazione"/>
    </w:pPr>
    <w:r w:rsidRPr="00AA12AF">
      <w:rPr>
        <w:noProof/>
      </w:rPr>
      <w:drawing>
        <wp:anchor distT="0" distB="0" distL="114300" distR="114300" simplePos="0" relativeHeight="251660288" behindDoc="0" locked="0" layoutInCell="1" allowOverlap="1" wp14:anchorId="7622C49D" wp14:editId="2EDDC474">
          <wp:simplePos x="0" y="0"/>
          <wp:positionH relativeFrom="margin">
            <wp:posOffset>3118485</wp:posOffset>
          </wp:positionH>
          <wp:positionV relativeFrom="paragraph">
            <wp:posOffset>62865</wp:posOffset>
          </wp:positionV>
          <wp:extent cx="751840" cy="742950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CC67514" wp14:editId="34863910">
          <wp:simplePos x="0" y="0"/>
          <wp:positionH relativeFrom="column">
            <wp:posOffset>1927860</wp:posOffset>
          </wp:positionH>
          <wp:positionV relativeFrom="paragraph">
            <wp:posOffset>24765</wp:posOffset>
          </wp:positionV>
          <wp:extent cx="771525" cy="771525"/>
          <wp:effectExtent l="0" t="0" r="9525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C47E884" wp14:editId="0DAFD14B">
          <wp:simplePos x="0" y="0"/>
          <wp:positionH relativeFrom="column">
            <wp:posOffset>4448810</wp:posOffset>
          </wp:positionH>
          <wp:positionV relativeFrom="paragraph">
            <wp:posOffset>120015</wp:posOffset>
          </wp:positionV>
          <wp:extent cx="1600835" cy="513080"/>
          <wp:effectExtent l="0" t="0" r="0" b="1270"/>
          <wp:wrapThrough wrapText="bothSides">
            <wp:wrapPolygon edited="0">
              <wp:start x="0" y="0"/>
              <wp:lineTo x="0" y="20851"/>
              <wp:lineTo x="21334" y="20851"/>
              <wp:lineTo x="21334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12AF">
      <w:rPr>
        <w:noProof/>
      </w:rPr>
      <w:drawing>
        <wp:anchor distT="0" distB="0" distL="114300" distR="114300" simplePos="0" relativeHeight="251659264" behindDoc="0" locked="0" layoutInCell="1" allowOverlap="1" wp14:anchorId="2CFCECB5" wp14:editId="7E11BA03">
          <wp:simplePos x="0" y="0"/>
          <wp:positionH relativeFrom="margin">
            <wp:align>left</wp:align>
          </wp:positionH>
          <wp:positionV relativeFrom="paragraph">
            <wp:posOffset>43815</wp:posOffset>
          </wp:positionV>
          <wp:extent cx="1382400" cy="637200"/>
          <wp:effectExtent l="0" t="0" r="8255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06" r="2606"/>
                  <a:stretch/>
                </pic:blipFill>
                <pic:spPr bwMode="auto">
                  <a:xfrm>
                    <a:off x="0" y="0"/>
                    <a:ext cx="13824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AB0505" w14:textId="77777777" w:rsidR="00550105" w:rsidRDefault="0055010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90"/>
    <w:rsid w:val="000F22D5"/>
    <w:rsid w:val="003B52B7"/>
    <w:rsid w:val="00455B27"/>
    <w:rsid w:val="004E74A5"/>
    <w:rsid w:val="0052265D"/>
    <w:rsid w:val="00550105"/>
    <w:rsid w:val="007C5346"/>
    <w:rsid w:val="008C2B6D"/>
    <w:rsid w:val="009177EA"/>
    <w:rsid w:val="009659AE"/>
    <w:rsid w:val="00966EEF"/>
    <w:rsid w:val="00E25890"/>
    <w:rsid w:val="00F6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8AC0"/>
  <w15:chartTrackingRefBased/>
  <w15:docId w15:val="{57390D9C-4AAD-408F-9D34-4DF419E7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589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258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2B6D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7C53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534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C534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53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5346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501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0105"/>
  </w:style>
  <w:style w:type="paragraph" w:styleId="Pidipagina">
    <w:name w:val="footer"/>
    <w:basedOn w:val="Normale"/>
    <w:link w:val="PidipaginaCarattere"/>
    <w:uiPriority w:val="99"/>
    <w:unhideWhenUsed/>
    <w:rsid w:val="005501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0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8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garr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ondazionecarisap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ndazionegarron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Romeo</dc:creator>
  <cp:keywords/>
  <dc:description/>
  <cp:lastModifiedBy>Elisa Romeo</cp:lastModifiedBy>
  <cp:revision>6</cp:revision>
  <dcterms:created xsi:type="dcterms:W3CDTF">2021-04-06T10:55:00Z</dcterms:created>
  <dcterms:modified xsi:type="dcterms:W3CDTF">2021-04-12T13:43:00Z</dcterms:modified>
</cp:coreProperties>
</file>